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26" w:rsidRPr="00A278E9" w:rsidRDefault="00AB2E26" w:rsidP="00AB2E26">
      <w:pPr>
        <w:pStyle w:val="escobody"/>
        <w:spacing w:line="240" w:lineRule="auto"/>
        <w:jc w:val="both"/>
        <w:rPr>
          <w:rFonts w:ascii="Times New Roman" w:hAnsi="Times New Roman"/>
          <w:b/>
          <w:i/>
          <w:color w:val="000080"/>
        </w:rPr>
      </w:pPr>
      <w:r w:rsidRPr="00A278E9">
        <w:rPr>
          <w:rFonts w:ascii="Times New Roman" w:hAnsi="Times New Roman"/>
          <w:b/>
          <w:i/>
          <w:color w:val="000080"/>
        </w:rPr>
        <w:t xml:space="preserve">&lt;Note to </w:t>
      </w:r>
      <w:r w:rsidR="0036334D">
        <w:rPr>
          <w:rFonts w:ascii="Times New Roman" w:hAnsi="Times New Roman"/>
          <w:b/>
          <w:i/>
          <w:color w:val="000080"/>
        </w:rPr>
        <w:t>Agency/company</w:t>
      </w:r>
      <w:r w:rsidRPr="00A278E9">
        <w:rPr>
          <w:rFonts w:ascii="Times New Roman" w:hAnsi="Times New Roman"/>
          <w:b/>
          <w:i/>
          <w:color w:val="000080"/>
        </w:rPr>
        <w:t>:  It is tempting to develop a prescribed scope of work, detailing exactly what projects the ESCO should undertake in your facilities.  This is not recommended, however, because it is very valuable to use the ESCO’s technical expertise to help identify and assess the opportunities that are most cost-effective or most valuable for your facilities instead of pre-determining the scope.&gt;</w:t>
      </w:r>
    </w:p>
    <w:p w:rsidR="00AB2E26" w:rsidRPr="00A278E9" w:rsidRDefault="00AB2E26" w:rsidP="00AB2E26">
      <w:pPr>
        <w:pStyle w:val="escohead2"/>
        <w:jc w:val="both"/>
        <w:rPr>
          <w:rFonts w:ascii="Times New Roman" w:hAnsi="Times New Roman"/>
          <w:sz w:val="22"/>
        </w:rPr>
      </w:pPr>
    </w:p>
    <w:p w:rsidR="00AB2E26" w:rsidRPr="00A278E9" w:rsidRDefault="00AB2E26" w:rsidP="00AB2E26">
      <w:pPr>
        <w:pStyle w:val="escohead2"/>
        <w:jc w:val="both"/>
        <w:rPr>
          <w:rFonts w:ascii="Times New Roman" w:hAnsi="Times New Roman"/>
          <w:sz w:val="22"/>
        </w:rPr>
      </w:pPr>
      <w:r w:rsidRPr="00A278E9">
        <w:rPr>
          <w:rFonts w:ascii="Times New Roman" w:hAnsi="Times New Roman"/>
          <w:sz w:val="22"/>
        </w:rPr>
        <w:t>PHASE 1</w:t>
      </w:r>
    </w:p>
    <w:p w:rsidR="00AB2E26" w:rsidRPr="00A278E9" w:rsidRDefault="00AB2E26" w:rsidP="00AB2E26">
      <w:pPr>
        <w:pStyle w:val="escohead2"/>
        <w:jc w:val="both"/>
        <w:rPr>
          <w:rFonts w:ascii="Times New Roman" w:hAnsi="Times New Roman"/>
          <w:sz w:val="22"/>
        </w:rPr>
      </w:pPr>
    </w:p>
    <w:p w:rsidR="00AB2E26" w:rsidRPr="00A278E9" w:rsidRDefault="00AB2E26" w:rsidP="00AB2E26">
      <w:pPr>
        <w:pStyle w:val="escohead2"/>
        <w:jc w:val="both"/>
        <w:rPr>
          <w:rFonts w:ascii="Times New Roman" w:hAnsi="Times New Roman"/>
          <w:sz w:val="22"/>
        </w:rPr>
      </w:pPr>
      <w:r w:rsidRPr="00A278E9">
        <w:rPr>
          <w:rFonts w:ascii="Times New Roman" w:hAnsi="Times New Roman"/>
          <w:sz w:val="22"/>
        </w:rPr>
        <w:t>1.</w:t>
      </w:r>
      <w:r w:rsidRPr="00A278E9">
        <w:rPr>
          <w:rFonts w:ascii="Times New Roman" w:hAnsi="Times New Roman"/>
          <w:sz w:val="22"/>
        </w:rPr>
        <w:tab/>
        <w:t>Scope of Work for Investment Grade Energy Audit (for non-chilled water plant systems)</w:t>
      </w:r>
    </w:p>
    <w:p w:rsidR="00AB2E26" w:rsidRPr="00A278E9" w:rsidRDefault="00AB2E26" w:rsidP="00AB2E26">
      <w:pPr>
        <w:pStyle w:val="escobody"/>
        <w:spacing w:line="240" w:lineRule="auto"/>
        <w:jc w:val="both"/>
        <w:rPr>
          <w:rFonts w:ascii="Times New Roman" w:hAnsi="Times New Roman"/>
        </w:rPr>
      </w:pPr>
      <w:r w:rsidRPr="00A278E9">
        <w:rPr>
          <w:rFonts w:ascii="Times New Roman" w:hAnsi="Times New Roman"/>
        </w:rPr>
        <w:tab/>
      </w:r>
    </w:p>
    <w:p w:rsidR="00AB2E26" w:rsidRPr="00A278E9" w:rsidRDefault="00AB2E26" w:rsidP="00AB2E26">
      <w:pPr>
        <w:pStyle w:val="escobody"/>
        <w:spacing w:line="240" w:lineRule="auto"/>
        <w:jc w:val="both"/>
        <w:rPr>
          <w:rFonts w:ascii="Times New Roman" w:hAnsi="Times New Roman"/>
        </w:rPr>
      </w:pPr>
      <w:r w:rsidRPr="00A278E9">
        <w:rPr>
          <w:rFonts w:ascii="Times New Roman" w:hAnsi="Times New Roman"/>
        </w:rPr>
        <w:t>The ESCO shall carry out the Investment Grade Energy Audit as outlined below:</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6"/>
        </w:numPr>
        <w:tabs>
          <w:tab w:val="clear" w:pos="1080"/>
          <w:tab w:val="num" w:pos="720"/>
        </w:tabs>
        <w:spacing w:line="240" w:lineRule="auto"/>
        <w:ind w:left="720"/>
        <w:jc w:val="both"/>
        <w:rPr>
          <w:rFonts w:ascii="Times New Roman" w:hAnsi="Times New Roman"/>
        </w:rPr>
      </w:pPr>
      <w:r w:rsidRPr="00A278E9">
        <w:rPr>
          <w:rStyle w:val="escochange"/>
          <w:rFonts w:ascii="Times New Roman" w:hAnsi="Times New Roman"/>
          <w:b/>
          <w:color w:val="000000"/>
          <w:szCs w:val="24"/>
        </w:rPr>
        <w:t xml:space="preserve">Collect data and background information from the </w:t>
      </w:r>
      <w:r w:rsidR="0036334D">
        <w:rPr>
          <w:rStyle w:val="escochange"/>
          <w:rFonts w:ascii="Times New Roman" w:hAnsi="Times New Roman"/>
          <w:b/>
          <w:color w:val="000000"/>
          <w:szCs w:val="24"/>
        </w:rPr>
        <w:t>Agency/company</w:t>
      </w:r>
      <w:r w:rsidRPr="00A278E9">
        <w:rPr>
          <w:rStyle w:val="escochange"/>
          <w:rFonts w:ascii="Times New Roman" w:hAnsi="Times New Roman"/>
          <w:b/>
          <w:color w:val="000000"/>
          <w:szCs w:val="24"/>
        </w:rPr>
        <w:t xml:space="preserve"> concerning facility operation and energy and water use for the most recent three years from the effective date of this Consultancy Agreement as follows</w:t>
      </w:r>
      <w:r w:rsidRPr="00A278E9">
        <w:rPr>
          <w:rStyle w:val="escochange"/>
          <w:rFonts w:ascii="Times New Roman" w:hAnsi="Times New Roman"/>
          <w:bCs/>
          <w:color w:val="000000"/>
          <w:szCs w:val="24"/>
          <w:u w:val="single"/>
        </w:rPr>
        <w:t>:</w:t>
      </w:r>
    </w:p>
    <w:p w:rsidR="00AB2E26" w:rsidRPr="00A278E9" w:rsidRDefault="00AB2E26" w:rsidP="00AB2E26">
      <w:pPr>
        <w:pStyle w:val="escobody"/>
        <w:spacing w:line="240" w:lineRule="auto"/>
        <w:ind w:left="36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Building gross floor area and air-conditioned area.</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Construction data of buildings and major additions.</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Utility company invoices.</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Occupancy and usage information.</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Description of all energy-consuming or energy-saving equipment used on the premises, as available.</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Description of energy management procedures utilized on the premises.</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Description of any energy-related improvements made or currently being implemented.</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Description of any changes in the structure of the facility or  energy-using or water-using equipment.</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 xml:space="preserve">Description of future plans regarding building modifications or equipment modifications and replacements. </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Drawings, as available (may include mechanical, plumbing, electrical, building automation and temperature controls, structural, architectural, modifications and remodels).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Original construction submittals and factory data (specifications, pump curves, etc.), as available.</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Operating engineer logs, maintenance work orders, etc., as available.</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Records of maintenance expenditures on energy-using equipment, including service contracts.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4"/>
        </w:numPr>
        <w:tabs>
          <w:tab w:val="clear" w:pos="720"/>
        </w:tabs>
        <w:spacing w:line="240" w:lineRule="auto"/>
        <w:ind w:left="1134" w:hanging="414"/>
        <w:jc w:val="both"/>
        <w:rPr>
          <w:rFonts w:ascii="Times New Roman" w:hAnsi="Times New Roman"/>
        </w:rPr>
      </w:pPr>
      <w:r w:rsidRPr="00A278E9">
        <w:rPr>
          <w:rFonts w:ascii="Times New Roman" w:hAnsi="Times New Roman"/>
        </w:rPr>
        <w:t>Prior energy audits or studies, if any.</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spacing w:line="240" w:lineRule="auto"/>
        <w:ind w:left="720"/>
        <w:jc w:val="both"/>
        <w:rPr>
          <w:rFonts w:ascii="Times New Roman" w:hAnsi="Times New Roman"/>
        </w:rPr>
      </w:pPr>
      <w:r w:rsidRPr="00A278E9">
        <w:rPr>
          <w:rFonts w:ascii="Times New Roman" w:hAnsi="Times New Roman"/>
        </w:rPr>
        <w:t xml:space="preserve">Where information is not available from the </w:t>
      </w:r>
      <w:r w:rsidR="0036334D">
        <w:rPr>
          <w:rFonts w:ascii="Times New Roman" w:hAnsi="Times New Roman"/>
        </w:rPr>
        <w:t>Agency/company</w:t>
      </w:r>
      <w:r w:rsidRPr="00A278E9">
        <w:rPr>
          <w:rFonts w:ascii="Times New Roman" w:hAnsi="Times New Roman"/>
        </w:rPr>
        <w:t xml:space="preserve">, ESCO will make a diligent effort to collect such information through the facility inspection, staff interviews, and utility </w:t>
      </w:r>
      <w:r w:rsidRPr="00A278E9">
        <w:rPr>
          <w:rFonts w:ascii="Times New Roman" w:hAnsi="Times New Roman"/>
        </w:rPr>
        <w:lastRenderedPageBreak/>
        <w:t>companies.  The ESCO agrees to work diligently to assess validity of information provided and to confirm or correct the information as needed.</w:t>
      </w:r>
    </w:p>
    <w:p w:rsidR="00AB2E26" w:rsidRPr="00AB2E26" w:rsidRDefault="00AB2E26" w:rsidP="00AB2E26">
      <w:pPr>
        <w:pStyle w:val="escobody"/>
        <w:spacing w:line="240" w:lineRule="auto"/>
        <w:ind w:left="720"/>
        <w:jc w:val="both"/>
        <w:rPr>
          <w:rStyle w:val="escochange"/>
          <w:rFonts w:ascii="Times New Roman" w:hAnsi="Times New Roman"/>
          <w:color w:val="auto"/>
        </w:rPr>
      </w:pPr>
    </w:p>
    <w:p w:rsidR="00AB2E26" w:rsidRPr="00A278E9" w:rsidRDefault="00AB2E26" w:rsidP="00AB2E26">
      <w:pPr>
        <w:pStyle w:val="escobody"/>
        <w:numPr>
          <w:ilvl w:val="0"/>
          <w:numId w:val="6"/>
        </w:numPr>
        <w:tabs>
          <w:tab w:val="clear" w:pos="1080"/>
          <w:tab w:val="num" w:pos="720"/>
        </w:tabs>
        <w:spacing w:line="240" w:lineRule="auto"/>
        <w:ind w:left="720"/>
        <w:jc w:val="both"/>
        <w:rPr>
          <w:rFonts w:ascii="Times New Roman" w:hAnsi="Times New Roman"/>
        </w:rPr>
      </w:pPr>
      <w:r w:rsidRPr="00A278E9">
        <w:rPr>
          <w:rStyle w:val="escochange"/>
          <w:rFonts w:ascii="Times New Roman" w:hAnsi="Times New Roman"/>
          <w:b/>
          <w:color w:val="000000"/>
          <w:szCs w:val="24"/>
        </w:rPr>
        <w:t>Perform a facility inspection</w:t>
      </w:r>
    </w:p>
    <w:p w:rsidR="00AB2E26" w:rsidRPr="00A278E9" w:rsidRDefault="00AB2E26" w:rsidP="00AB2E26">
      <w:pPr>
        <w:pStyle w:val="escobody"/>
        <w:spacing w:line="240" w:lineRule="auto"/>
        <w:ind w:left="360"/>
        <w:jc w:val="both"/>
        <w:rPr>
          <w:rFonts w:ascii="Times New Roman" w:hAnsi="Times New Roman"/>
        </w:rPr>
      </w:pPr>
      <w:r w:rsidRPr="00A278E9">
        <w:rPr>
          <w:rFonts w:ascii="Times New Roman" w:hAnsi="Times New Roman"/>
          <w:b/>
          <w:u w:val="single"/>
        </w:rPr>
        <w:t xml:space="preserve">  </w:t>
      </w:r>
    </w:p>
    <w:p w:rsidR="00AB2E26" w:rsidRPr="00A278E9" w:rsidRDefault="00AB2E26" w:rsidP="00AB2E26">
      <w:pPr>
        <w:pStyle w:val="escobody"/>
        <w:numPr>
          <w:ilvl w:val="0"/>
          <w:numId w:val="1"/>
        </w:numPr>
        <w:tabs>
          <w:tab w:val="clear" w:pos="1440"/>
        </w:tabs>
        <w:spacing w:line="240" w:lineRule="auto"/>
        <w:ind w:left="1145" w:hanging="425"/>
        <w:jc w:val="both"/>
        <w:rPr>
          <w:rFonts w:ascii="Times New Roman" w:hAnsi="Times New Roman"/>
        </w:rPr>
      </w:pPr>
      <w:r w:rsidRPr="00A278E9">
        <w:rPr>
          <w:rFonts w:ascii="Times New Roman" w:hAnsi="Times New Roman"/>
        </w:rPr>
        <w:t>Interview the facility manager, maintenance staff or others regarding:</w:t>
      </w:r>
    </w:p>
    <w:p w:rsidR="00AB2E26" w:rsidRPr="00A278E9" w:rsidRDefault="00AB2E26" w:rsidP="00AB2E26">
      <w:pPr>
        <w:pStyle w:val="escobody"/>
        <w:numPr>
          <w:ilvl w:val="0"/>
          <w:numId w:val="5"/>
        </w:numPr>
        <w:spacing w:line="240" w:lineRule="auto"/>
        <w:jc w:val="both"/>
        <w:rPr>
          <w:rFonts w:ascii="Times New Roman" w:hAnsi="Times New Roman"/>
        </w:rPr>
      </w:pPr>
      <w:r w:rsidRPr="00A278E9">
        <w:rPr>
          <w:rFonts w:ascii="Times New Roman" w:hAnsi="Times New Roman"/>
        </w:rPr>
        <w:t>Facility operation, including energy management procedures</w:t>
      </w:r>
    </w:p>
    <w:p w:rsidR="00AB2E26" w:rsidRPr="00A278E9" w:rsidRDefault="00AB2E26" w:rsidP="00AB2E26">
      <w:pPr>
        <w:pStyle w:val="escobody"/>
        <w:numPr>
          <w:ilvl w:val="0"/>
          <w:numId w:val="5"/>
        </w:numPr>
        <w:spacing w:line="240" w:lineRule="auto"/>
        <w:jc w:val="both"/>
        <w:rPr>
          <w:rFonts w:ascii="Times New Roman" w:hAnsi="Times New Roman"/>
        </w:rPr>
      </w:pPr>
      <w:r w:rsidRPr="00A278E9">
        <w:rPr>
          <w:rFonts w:ascii="Times New Roman" w:hAnsi="Times New Roman"/>
        </w:rPr>
        <w:t>Equipment maintenance problems</w:t>
      </w:r>
    </w:p>
    <w:p w:rsidR="00AB2E26" w:rsidRPr="00A278E9" w:rsidRDefault="00AB2E26" w:rsidP="00AB2E26">
      <w:pPr>
        <w:pStyle w:val="escobody"/>
        <w:numPr>
          <w:ilvl w:val="0"/>
          <w:numId w:val="5"/>
        </w:numPr>
        <w:spacing w:line="240" w:lineRule="auto"/>
        <w:jc w:val="both"/>
        <w:rPr>
          <w:rFonts w:ascii="Times New Roman" w:hAnsi="Times New Roman"/>
        </w:rPr>
      </w:pPr>
      <w:r w:rsidRPr="00A278E9">
        <w:rPr>
          <w:rFonts w:ascii="Times New Roman" w:hAnsi="Times New Roman"/>
        </w:rPr>
        <w:t xml:space="preserve">Comfort problems and requirements </w:t>
      </w:r>
    </w:p>
    <w:p w:rsidR="00AB2E26" w:rsidRPr="00A278E9" w:rsidRDefault="00AB2E26" w:rsidP="00AB2E26">
      <w:pPr>
        <w:pStyle w:val="escobody"/>
        <w:numPr>
          <w:ilvl w:val="0"/>
          <w:numId w:val="5"/>
        </w:numPr>
        <w:spacing w:line="240" w:lineRule="auto"/>
        <w:jc w:val="both"/>
        <w:rPr>
          <w:rFonts w:ascii="Times New Roman" w:hAnsi="Times New Roman"/>
        </w:rPr>
      </w:pPr>
      <w:r w:rsidRPr="00A278E9">
        <w:rPr>
          <w:rFonts w:ascii="Times New Roman" w:hAnsi="Times New Roman"/>
        </w:rPr>
        <w:t xml:space="preserve">Equipment reliability, </w:t>
      </w:r>
    </w:p>
    <w:p w:rsidR="00AB2E26" w:rsidRPr="00A278E9" w:rsidRDefault="00AB2E26" w:rsidP="00AB2E26">
      <w:pPr>
        <w:pStyle w:val="escobody"/>
        <w:numPr>
          <w:ilvl w:val="0"/>
          <w:numId w:val="5"/>
        </w:numPr>
        <w:spacing w:line="240" w:lineRule="auto"/>
        <w:jc w:val="both"/>
        <w:rPr>
          <w:rFonts w:ascii="Times New Roman" w:hAnsi="Times New Roman"/>
        </w:rPr>
      </w:pPr>
      <w:r w:rsidRPr="00A278E9">
        <w:rPr>
          <w:rFonts w:ascii="Times New Roman" w:hAnsi="Times New Roman"/>
        </w:rPr>
        <w:t xml:space="preserve">Projected equipment needs, </w:t>
      </w:r>
    </w:p>
    <w:p w:rsidR="00AB2E26" w:rsidRPr="00A278E9" w:rsidRDefault="00AB2E26" w:rsidP="00AB2E26">
      <w:pPr>
        <w:pStyle w:val="escobody"/>
        <w:numPr>
          <w:ilvl w:val="0"/>
          <w:numId w:val="5"/>
        </w:numPr>
        <w:spacing w:line="240" w:lineRule="auto"/>
        <w:jc w:val="both"/>
        <w:rPr>
          <w:rFonts w:ascii="Times New Roman" w:hAnsi="Times New Roman"/>
        </w:rPr>
      </w:pPr>
      <w:r w:rsidRPr="00A278E9">
        <w:rPr>
          <w:rFonts w:ascii="Times New Roman" w:hAnsi="Times New Roman"/>
        </w:rPr>
        <w:t xml:space="preserve">Occupancy and use schedules for the facility and specific equipment. </w:t>
      </w:r>
    </w:p>
    <w:p w:rsidR="00AB2E26" w:rsidRPr="00A278E9" w:rsidRDefault="00AB2E26" w:rsidP="00AB2E26">
      <w:pPr>
        <w:pStyle w:val="escobody"/>
        <w:numPr>
          <w:ilvl w:val="0"/>
          <w:numId w:val="5"/>
        </w:numPr>
        <w:spacing w:line="240" w:lineRule="auto"/>
        <w:jc w:val="both"/>
        <w:rPr>
          <w:rFonts w:ascii="Times New Roman" w:hAnsi="Times New Roman"/>
        </w:rPr>
      </w:pPr>
      <w:r w:rsidRPr="00A278E9">
        <w:rPr>
          <w:rFonts w:ascii="Times New Roman" w:hAnsi="Times New Roman"/>
        </w:rPr>
        <w:t>Facility improvements, past and planned</w:t>
      </w:r>
    </w:p>
    <w:p w:rsidR="00AB2E26" w:rsidRPr="00A278E9" w:rsidRDefault="00AB2E26" w:rsidP="00AB2E26">
      <w:pPr>
        <w:pStyle w:val="escobody"/>
        <w:spacing w:line="240" w:lineRule="auto"/>
        <w:ind w:left="1440"/>
        <w:jc w:val="both"/>
        <w:rPr>
          <w:rFonts w:ascii="Times New Roman" w:hAnsi="Times New Roman"/>
        </w:rPr>
      </w:pPr>
    </w:p>
    <w:p w:rsidR="00AB2E26" w:rsidRPr="00A278E9" w:rsidRDefault="00AB2E26" w:rsidP="00AB2E26">
      <w:pPr>
        <w:pStyle w:val="escobody"/>
        <w:numPr>
          <w:ilvl w:val="0"/>
          <w:numId w:val="1"/>
        </w:numPr>
        <w:tabs>
          <w:tab w:val="clear" w:pos="1440"/>
        </w:tabs>
        <w:spacing w:line="240" w:lineRule="auto"/>
        <w:ind w:left="1145" w:hanging="425"/>
        <w:jc w:val="both"/>
        <w:rPr>
          <w:rFonts w:ascii="Times New Roman" w:hAnsi="Times New Roman"/>
        </w:rPr>
      </w:pPr>
      <w:r w:rsidRPr="00A278E9">
        <w:rPr>
          <w:rFonts w:ascii="Times New Roman" w:hAnsi="Times New Roman"/>
        </w:rPr>
        <w:t>Inspect major energy-using equipment, including but not limited to:</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Cooling systems and related equipment</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 xml:space="preserve">Automatic temperature control systems and equipment </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Air distribution systems and equipment</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Indoor and outdoor ventilation systems and equipment</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Exhaust systems and equipment</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Electric motors, transmission and drive systems</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Lighting (indoor and outdoor)</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Special systems (kitchen/dining equipment, swimming pools, laundry equipment, etc.)</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Renewable energy systems</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Other energy using systems</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Water consuming systems (restroom fixtures, water fountains, irrigation systems, etc.)</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Heating and heat distribution systems</w:t>
      </w:r>
    </w:p>
    <w:p w:rsidR="00AB2E26" w:rsidRPr="00A278E9" w:rsidRDefault="00AB2E26" w:rsidP="00AB2E26">
      <w:pPr>
        <w:pStyle w:val="escobody"/>
        <w:numPr>
          <w:ilvl w:val="0"/>
          <w:numId w:val="2"/>
        </w:numPr>
        <w:tabs>
          <w:tab w:val="clear" w:pos="2160"/>
        </w:tabs>
        <w:spacing w:line="240" w:lineRule="auto"/>
        <w:ind w:left="1843" w:hanging="403"/>
        <w:jc w:val="both"/>
        <w:rPr>
          <w:rFonts w:ascii="Times New Roman" w:hAnsi="Times New Roman"/>
        </w:rPr>
      </w:pPr>
      <w:r w:rsidRPr="00A278E9">
        <w:rPr>
          <w:rFonts w:ascii="Times New Roman" w:hAnsi="Times New Roman"/>
        </w:rPr>
        <w:t>Hot water systems</w:t>
      </w:r>
    </w:p>
    <w:p w:rsidR="00AB2E26" w:rsidRPr="00A278E9" w:rsidRDefault="00AB2E26" w:rsidP="00AB2E26">
      <w:pPr>
        <w:pStyle w:val="escobody"/>
        <w:spacing w:line="240" w:lineRule="auto"/>
        <w:ind w:left="1440"/>
        <w:jc w:val="both"/>
        <w:rPr>
          <w:rFonts w:ascii="Times New Roman" w:hAnsi="Times New Roman"/>
        </w:rPr>
      </w:pPr>
    </w:p>
    <w:p w:rsidR="00AB2E26" w:rsidRPr="00A278E9" w:rsidRDefault="00AB2E26" w:rsidP="00AB2E26">
      <w:pPr>
        <w:pStyle w:val="escobody"/>
        <w:numPr>
          <w:ilvl w:val="0"/>
          <w:numId w:val="1"/>
        </w:numPr>
        <w:tabs>
          <w:tab w:val="clear" w:pos="1440"/>
        </w:tabs>
        <w:spacing w:line="240" w:lineRule="auto"/>
        <w:ind w:left="1145" w:hanging="425"/>
        <w:jc w:val="both"/>
        <w:rPr>
          <w:rFonts w:ascii="Times New Roman" w:hAnsi="Times New Roman"/>
        </w:rPr>
      </w:pPr>
      <w:r w:rsidRPr="00A278E9">
        <w:rPr>
          <w:rFonts w:ascii="Times New Roman" w:hAnsi="Times New Roman"/>
        </w:rPr>
        <w:t>Perform surveys outside of normal business hours including late night or weekend surveys to confirm building system and occupancy schedules, if deemed necessary.</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spacing w:line="240" w:lineRule="auto"/>
        <w:ind w:left="720"/>
        <w:jc w:val="both"/>
        <w:rPr>
          <w:rFonts w:ascii="Times New Roman" w:hAnsi="Times New Roman"/>
        </w:rPr>
      </w:pPr>
      <w:r w:rsidRPr="00A278E9">
        <w:rPr>
          <w:rFonts w:ascii="Times New Roman" w:hAnsi="Times New Roman"/>
        </w:rPr>
        <w:t xml:space="preserve">The </w:t>
      </w:r>
      <w:r w:rsidR="0036334D">
        <w:rPr>
          <w:rFonts w:ascii="Times New Roman" w:hAnsi="Times New Roman"/>
        </w:rPr>
        <w:t>Agency/company</w:t>
      </w:r>
      <w:r w:rsidRPr="00A278E9">
        <w:rPr>
          <w:rFonts w:ascii="Times New Roman" w:hAnsi="Times New Roman"/>
        </w:rPr>
        <w:t xml:space="preserve"> will allow the ESCO reasonable access to facility staff to ensure understanding of existing systems and opportunities.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spacing w:line="240" w:lineRule="auto"/>
        <w:ind w:left="720"/>
        <w:jc w:val="both"/>
        <w:rPr>
          <w:rFonts w:ascii="Times New Roman" w:hAnsi="Times New Roman"/>
        </w:rPr>
      </w:pPr>
      <w:r w:rsidRPr="00A278E9">
        <w:rPr>
          <w:rFonts w:ascii="Times New Roman" w:hAnsi="Times New Roman"/>
        </w:rPr>
        <w:t>The ESCO agrees to work diligently to assess validity of information provided and to confirm or correct the information as needed.</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6"/>
        </w:numPr>
        <w:tabs>
          <w:tab w:val="clear" w:pos="1080"/>
          <w:tab w:val="num" w:pos="720"/>
        </w:tabs>
        <w:spacing w:line="240" w:lineRule="auto"/>
        <w:ind w:left="720"/>
        <w:jc w:val="both"/>
        <w:rPr>
          <w:rStyle w:val="escochange"/>
          <w:rFonts w:ascii="Times New Roman" w:hAnsi="Times New Roman"/>
          <w:b/>
          <w:color w:val="000000"/>
          <w:szCs w:val="24"/>
        </w:rPr>
      </w:pPr>
      <w:r w:rsidRPr="00A278E9">
        <w:rPr>
          <w:rStyle w:val="escochange"/>
          <w:rFonts w:ascii="Times New Roman" w:hAnsi="Times New Roman"/>
          <w:b/>
          <w:color w:val="000000"/>
          <w:szCs w:val="24"/>
        </w:rPr>
        <w:t xml:space="preserve">Prepare a preliminary analysis of potential energy and water saving measures </w:t>
      </w:r>
    </w:p>
    <w:p w:rsidR="00AB2E26" w:rsidRPr="00A278E9" w:rsidRDefault="00AB2E26" w:rsidP="00AB2E26">
      <w:pPr>
        <w:pStyle w:val="escobody"/>
        <w:tabs>
          <w:tab w:val="num" w:pos="2160"/>
        </w:tabs>
        <w:spacing w:line="240" w:lineRule="auto"/>
        <w:ind w:left="720"/>
        <w:jc w:val="both"/>
        <w:rPr>
          <w:rStyle w:val="escochange"/>
          <w:rFonts w:ascii="Times New Roman" w:hAnsi="Times New Roman"/>
        </w:rPr>
      </w:pPr>
    </w:p>
    <w:p w:rsidR="00AB2E26" w:rsidRPr="00A278E9" w:rsidRDefault="00AB2E26" w:rsidP="00AB2E26">
      <w:pPr>
        <w:pStyle w:val="escobody"/>
        <w:numPr>
          <w:ilvl w:val="0"/>
          <w:numId w:val="7"/>
        </w:numPr>
        <w:tabs>
          <w:tab w:val="clear" w:pos="1440"/>
        </w:tabs>
        <w:spacing w:line="240" w:lineRule="auto"/>
        <w:ind w:left="1134" w:hanging="414"/>
        <w:jc w:val="both"/>
        <w:rPr>
          <w:rFonts w:ascii="Times New Roman" w:hAnsi="Times New Roman"/>
        </w:rPr>
      </w:pPr>
      <w:r w:rsidRPr="00A278E9">
        <w:rPr>
          <w:rFonts w:ascii="Times New Roman" w:hAnsi="Times New Roman"/>
        </w:rPr>
        <w:t xml:space="preserve">ESCO shall monitor and measure the physical parameters and energy consumption of major energy and water consuming equipment with a view to identifying energy and water saving measures that in the best judgement of the ESCO are cost-effective and warrant detailed evaluations. </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7"/>
        </w:numPr>
        <w:tabs>
          <w:tab w:val="clear" w:pos="1440"/>
        </w:tabs>
        <w:spacing w:line="240" w:lineRule="auto"/>
        <w:ind w:left="1134" w:hanging="414"/>
        <w:jc w:val="both"/>
        <w:rPr>
          <w:rFonts w:ascii="Times New Roman" w:hAnsi="Times New Roman"/>
        </w:rPr>
      </w:pPr>
      <w:r w:rsidRPr="00A278E9">
        <w:rPr>
          <w:rFonts w:ascii="Times New Roman" w:hAnsi="Times New Roman"/>
        </w:rPr>
        <w:t xml:space="preserve">ESCO shall consider technologies in a comprehensive manner for the various energy consuming systems. </w:t>
      </w:r>
    </w:p>
    <w:p w:rsidR="00AB2E26" w:rsidRPr="00A278E9" w:rsidRDefault="00AB2E26" w:rsidP="00AB2E26">
      <w:pPr>
        <w:pStyle w:val="escobody"/>
        <w:tabs>
          <w:tab w:val="num" w:pos="2160"/>
        </w:tabs>
        <w:spacing w:line="240" w:lineRule="auto"/>
        <w:ind w:left="720"/>
        <w:jc w:val="both"/>
        <w:rPr>
          <w:rFonts w:ascii="Times New Roman" w:hAnsi="Times New Roman"/>
        </w:rPr>
      </w:pPr>
    </w:p>
    <w:p w:rsidR="00AB2E26" w:rsidRPr="00A278E9" w:rsidRDefault="00AB2E26" w:rsidP="00AB2E26">
      <w:pPr>
        <w:pStyle w:val="escobody"/>
        <w:numPr>
          <w:ilvl w:val="0"/>
          <w:numId w:val="7"/>
        </w:numPr>
        <w:tabs>
          <w:tab w:val="clear" w:pos="1440"/>
        </w:tabs>
        <w:spacing w:line="240" w:lineRule="auto"/>
        <w:ind w:left="1134" w:hanging="414"/>
        <w:jc w:val="both"/>
        <w:rPr>
          <w:rFonts w:ascii="Times New Roman" w:hAnsi="Times New Roman"/>
        </w:rPr>
      </w:pPr>
      <w:r w:rsidRPr="00A278E9">
        <w:rPr>
          <w:rFonts w:ascii="Times New Roman" w:hAnsi="Times New Roman"/>
        </w:rPr>
        <w:t xml:space="preserve">For each energy and water saving measure, ESCO shall use its best judgement regarding the employment of instrumentation and recording duration so as to achieve an accurate and faithful characterization of energy use.  Where loading or use are highly uncertain, ESCO will propose the instrumentation and recording documentation and take direction from the </w:t>
      </w:r>
      <w:r w:rsidR="0036334D">
        <w:rPr>
          <w:rFonts w:ascii="Times New Roman" w:hAnsi="Times New Roman"/>
        </w:rPr>
        <w:t>Agency/company</w:t>
      </w:r>
      <w:r w:rsidRPr="00A278E9">
        <w:rPr>
          <w:rFonts w:ascii="Times New Roman" w:hAnsi="Times New Roman"/>
        </w:rPr>
        <w:t xml:space="preserve"> to use spot measurements or short-term monitoring. </w:t>
      </w:r>
    </w:p>
    <w:p w:rsidR="00AB2E26" w:rsidRPr="00A278E9" w:rsidRDefault="00AB2E26" w:rsidP="00AB2E26">
      <w:pPr>
        <w:pStyle w:val="escobody"/>
        <w:tabs>
          <w:tab w:val="num" w:pos="2160"/>
        </w:tabs>
        <w:spacing w:line="240" w:lineRule="auto"/>
        <w:ind w:left="720"/>
        <w:jc w:val="both"/>
        <w:rPr>
          <w:rFonts w:ascii="Times New Roman" w:hAnsi="Times New Roman"/>
        </w:rPr>
      </w:pPr>
    </w:p>
    <w:p w:rsidR="00AB2E26" w:rsidRPr="00A278E9" w:rsidRDefault="00AB2E26" w:rsidP="00AB2E26">
      <w:pPr>
        <w:pStyle w:val="escobody"/>
        <w:numPr>
          <w:ilvl w:val="0"/>
          <w:numId w:val="7"/>
        </w:numPr>
        <w:tabs>
          <w:tab w:val="clear" w:pos="1440"/>
        </w:tabs>
        <w:spacing w:line="240" w:lineRule="auto"/>
        <w:ind w:left="1134" w:hanging="414"/>
        <w:jc w:val="both"/>
        <w:rPr>
          <w:rFonts w:ascii="Times New Roman" w:hAnsi="Times New Roman"/>
        </w:rPr>
      </w:pPr>
      <w:r w:rsidRPr="00A278E9">
        <w:rPr>
          <w:rFonts w:ascii="Times New Roman" w:hAnsi="Times New Roman"/>
        </w:rPr>
        <w:t xml:space="preserve">For each energy and water saving measure, ESCO shall prepare a preliminary estimate of energy cost savings including a description of analysis methodology, supporting calculations, and assumptions used to estimate savings. </w:t>
      </w:r>
    </w:p>
    <w:p w:rsidR="00AB2E26" w:rsidRPr="00A278E9" w:rsidRDefault="00AB2E26" w:rsidP="00AB2E26">
      <w:pPr>
        <w:pStyle w:val="escobody"/>
        <w:spacing w:line="240" w:lineRule="auto"/>
        <w:ind w:left="1134"/>
        <w:jc w:val="both"/>
        <w:rPr>
          <w:rFonts w:ascii="Times New Roman" w:hAnsi="Times New Roman"/>
        </w:rPr>
      </w:pPr>
    </w:p>
    <w:p w:rsidR="00AB2E26" w:rsidRPr="00A278E9" w:rsidRDefault="00AB2E26" w:rsidP="00AB2E26">
      <w:pPr>
        <w:pStyle w:val="escobody"/>
        <w:numPr>
          <w:ilvl w:val="0"/>
          <w:numId w:val="7"/>
        </w:numPr>
        <w:tabs>
          <w:tab w:val="clear" w:pos="1440"/>
        </w:tabs>
        <w:spacing w:line="240" w:lineRule="auto"/>
        <w:ind w:left="1134" w:hanging="414"/>
        <w:jc w:val="both"/>
        <w:rPr>
          <w:rFonts w:ascii="Times New Roman" w:hAnsi="Times New Roman"/>
        </w:rPr>
      </w:pPr>
      <w:r w:rsidRPr="00A278E9">
        <w:rPr>
          <w:rFonts w:ascii="Times New Roman" w:hAnsi="Times New Roman"/>
        </w:rPr>
        <w:t>Potential energy and water saving measures shall address the following:</w:t>
      </w:r>
    </w:p>
    <w:p w:rsidR="00AB2E26" w:rsidRPr="00A278E9" w:rsidRDefault="00AB2E26" w:rsidP="00AB2E26">
      <w:pPr>
        <w:pStyle w:val="escobody"/>
        <w:numPr>
          <w:ilvl w:val="0"/>
          <w:numId w:val="9"/>
        </w:numPr>
        <w:spacing w:line="240" w:lineRule="auto"/>
        <w:jc w:val="both"/>
        <w:rPr>
          <w:rFonts w:ascii="Times New Roman" w:hAnsi="Times New Roman"/>
        </w:rPr>
      </w:pPr>
      <w:r w:rsidRPr="00A278E9">
        <w:rPr>
          <w:rFonts w:ascii="Times New Roman" w:hAnsi="Times New Roman"/>
        </w:rPr>
        <w:t>Comfort and maintenance issues</w:t>
      </w:r>
    </w:p>
    <w:p w:rsidR="00AB2E26" w:rsidRPr="00A278E9" w:rsidRDefault="00AB2E26" w:rsidP="00AB2E26">
      <w:pPr>
        <w:pStyle w:val="escobody"/>
        <w:numPr>
          <w:ilvl w:val="0"/>
          <w:numId w:val="9"/>
        </w:numPr>
        <w:spacing w:line="240" w:lineRule="auto"/>
        <w:jc w:val="both"/>
        <w:rPr>
          <w:rFonts w:ascii="Times New Roman" w:hAnsi="Times New Roman"/>
        </w:rPr>
      </w:pPr>
      <w:r w:rsidRPr="00A278E9">
        <w:rPr>
          <w:rFonts w:ascii="Times New Roman" w:hAnsi="Times New Roman"/>
        </w:rPr>
        <w:t>Energy use, loads, proper sizing, efficiencies and hours of operation</w:t>
      </w:r>
    </w:p>
    <w:p w:rsidR="00AB2E26" w:rsidRPr="00A278E9" w:rsidRDefault="00AB2E26" w:rsidP="00AB2E26">
      <w:pPr>
        <w:pStyle w:val="escobody"/>
        <w:numPr>
          <w:ilvl w:val="0"/>
          <w:numId w:val="9"/>
        </w:numPr>
        <w:spacing w:line="240" w:lineRule="auto"/>
        <w:jc w:val="both"/>
        <w:rPr>
          <w:rFonts w:ascii="Times New Roman" w:hAnsi="Times New Roman"/>
        </w:rPr>
      </w:pPr>
      <w:r w:rsidRPr="00A278E9">
        <w:rPr>
          <w:rFonts w:ascii="Times New Roman" w:hAnsi="Times New Roman"/>
        </w:rPr>
        <w:t>Current operating condition</w:t>
      </w:r>
    </w:p>
    <w:p w:rsidR="00AB2E26" w:rsidRPr="00A278E9" w:rsidRDefault="00AB2E26" w:rsidP="00AB2E26">
      <w:pPr>
        <w:pStyle w:val="escobody"/>
        <w:numPr>
          <w:ilvl w:val="0"/>
          <w:numId w:val="9"/>
        </w:numPr>
        <w:spacing w:line="240" w:lineRule="auto"/>
        <w:jc w:val="both"/>
        <w:rPr>
          <w:rFonts w:ascii="Times New Roman" w:hAnsi="Times New Roman"/>
        </w:rPr>
      </w:pPr>
      <w:r w:rsidRPr="00A278E9">
        <w:rPr>
          <w:rFonts w:ascii="Times New Roman" w:hAnsi="Times New Roman"/>
        </w:rPr>
        <w:t>Remaining useful life of equipment to be replaced</w:t>
      </w:r>
    </w:p>
    <w:p w:rsidR="00AB2E26" w:rsidRPr="00A278E9" w:rsidRDefault="00AB2E26" w:rsidP="00AB2E26">
      <w:pPr>
        <w:pStyle w:val="escobody"/>
        <w:numPr>
          <w:ilvl w:val="0"/>
          <w:numId w:val="9"/>
        </w:numPr>
        <w:spacing w:line="240" w:lineRule="auto"/>
        <w:jc w:val="both"/>
        <w:rPr>
          <w:rFonts w:ascii="Times New Roman" w:hAnsi="Times New Roman"/>
        </w:rPr>
      </w:pPr>
      <w:r w:rsidRPr="00A278E9">
        <w:rPr>
          <w:rFonts w:ascii="Times New Roman" w:hAnsi="Times New Roman"/>
        </w:rPr>
        <w:t>Implications of system replacement</w:t>
      </w:r>
    </w:p>
    <w:p w:rsidR="00AB2E26" w:rsidRPr="00A278E9" w:rsidRDefault="00AB2E26" w:rsidP="00AB2E26">
      <w:pPr>
        <w:pStyle w:val="escobody"/>
        <w:numPr>
          <w:ilvl w:val="0"/>
          <w:numId w:val="9"/>
        </w:numPr>
        <w:spacing w:line="240" w:lineRule="auto"/>
        <w:jc w:val="both"/>
        <w:rPr>
          <w:rFonts w:ascii="Times New Roman" w:hAnsi="Times New Roman"/>
        </w:rPr>
      </w:pPr>
      <w:r w:rsidRPr="00A278E9">
        <w:rPr>
          <w:rFonts w:ascii="Times New Roman" w:hAnsi="Times New Roman"/>
        </w:rPr>
        <w:t>Hazardous materials and other environmental concerns associated with energy and water saving measures</w:t>
      </w:r>
    </w:p>
    <w:p w:rsidR="00AB2E26" w:rsidRPr="00A278E9" w:rsidRDefault="0036334D" w:rsidP="00AB2E26">
      <w:pPr>
        <w:pStyle w:val="escobody"/>
        <w:numPr>
          <w:ilvl w:val="0"/>
          <w:numId w:val="9"/>
        </w:numPr>
        <w:spacing w:line="240" w:lineRule="auto"/>
        <w:jc w:val="both"/>
        <w:rPr>
          <w:rFonts w:ascii="Times New Roman" w:hAnsi="Times New Roman"/>
        </w:rPr>
      </w:pPr>
      <w:r>
        <w:rPr>
          <w:rFonts w:ascii="Times New Roman" w:hAnsi="Times New Roman"/>
        </w:rPr>
        <w:t>Agency/company</w:t>
      </w:r>
      <w:r w:rsidR="00AB2E26" w:rsidRPr="00A278E9">
        <w:rPr>
          <w:rFonts w:ascii="Times New Roman" w:hAnsi="Times New Roman"/>
        </w:rPr>
        <w:t>’s future plans for equipment replacement or facility renovations</w:t>
      </w:r>
    </w:p>
    <w:p w:rsidR="00AB2E26" w:rsidRPr="00A278E9" w:rsidRDefault="00AB2E26" w:rsidP="00AB2E26">
      <w:pPr>
        <w:pStyle w:val="escobody"/>
        <w:numPr>
          <w:ilvl w:val="0"/>
          <w:numId w:val="9"/>
        </w:numPr>
        <w:spacing w:line="240" w:lineRule="auto"/>
        <w:jc w:val="both"/>
        <w:rPr>
          <w:rFonts w:ascii="Times New Roman" w:hAnsi="Times New Roman"/>
        </w:rPr>
      </w:pPr>
      <w:r w:rsidRPr="00A278E9">
        <w:rPr>
          <w:rFonts w:ascii="Times New Roman" w:hAnsi="Times New Roman"/>
        </w:rPr>
        <w:t>Facility operation and maintenance procedures that could be affected</w:t>
      </w:r>
    </w:p>
    <w:p w:rsidR="00AB2E26" w:rsidRPr="00A278E9" w:rsidRDefault="00AB2E26" w:rsidP="00AB2E26">
      <w:pPr>
        <w:pStyle w:val="escobody"/>
        <w:spacing w:line="240" w:lineRule="auto"/>
        <w:ind w:left="360"/>
        <w:jc w:val="both"/>
        <w:rPr>
          <w:rStyle w:val="escochange"/>
          <w:rFonts w:ascii="Times New Roman" w:hAnsi="Times New Roman"/>
          <w:b/>
          <w:color w:val="000000"/>
          <w:szCs w:val="24"/>
        </w:rPr>
      </w:pPr>
    </w:p>
    <w:p w:rsidR="00AB2E26" w:rsidRPr="00A278E9" w:rsidRDefault="00AB2E26" w:rsidP="00AB2E26">
      <w:pPr>
        <w:pStyle w:val="escobody"/>
        <w:numPr>
          <w:ilvl w:val="0"/>
          <w:numId w:val="6"/>
        </w:numPr>
        <w:tabs>
          <w:tab w:val="clear" w:pos="1080"/>
          <w:tab w:val="num" w:pos="720"/>
        </w:tabs>
        <w:spacing w:line="240" w:lineRule="auto"/>
        <w:ind w:left="720"/>
        <w:jc w:val="both"/>
        <w:rPr>
          <w:rStyle w:val="escochange"/>
          <w:rFonts w:ascii="Times New Roman" w:hAnsi="Times New Roman"/>
          <w:b/>
          <w:color w:val="000000"/>
          <w:szCs w:val="24"/>
        </w:rPr>
      </w:pPr>
      <w:r w:rsidRPr="00A278E9">
        <w:rPr>
          <w:rStyle w:val="escochange"/>
          <w:rFonts w:ascii="Times New Roman" w:hAnsi="Times New Roman"/>
          <w:b/>
          <w:color w:val="000000"/>
          <w:szCs w:val="24"/>
        </w:rPr>
        <w:t>Prepare a summary including the following:</w:t>
      </w:r>
    </w:p>
    <w:p w:rsidR="00AB2E26" w:rsidRPr="00A278E9" w:rsidRDefault="00AB2E26" w:rsidP="00AB2E26">
      <w:pPr>
        <w:pStyle w:val="escobody"/>
        <w:spacing w:line="240" w:lineRule="auto"/>
        <w:ind w:left="360"/>
        <w:jc w:val="both"/>
        <w:rPr>
          <w:rStyle w:val="escochange"/>
          <w:rFonts w:ascii="Times New Roman" w:hAnsi="Times New Roman"/>
          <w:b/>
          <w:color w:val="000000"/>
          <w:szCs w:val="24"/>
        </w:rPr>
      </w:pPr>
    </w:p>
    <w:p w:rsidR="00AB2E26" w:rsidRPr="00A278E9" w:rsidRDefault="00AB2E26" w:rsidP="00AB2E26">
      <w:pPr>
        <w:pStyle w:val="escobody"/>
        <w:numPr>
          <w:ilvl w:val="0"/>
          <w:numId w:val="3"/>
        </w:numPr>
        <w:spacing w:line="240" w:lineRule="auto"/>
        <w:jc w:val="both"/>
        <w:rPr>
          <w:rFonts w:ascii="Times New Roman" w:hAnsi="Times New Roman"/>
          <w:noProof w:val="0"/>
          <w:color w:val="000000"/>
        </w:rPr>
      </w:pPr>
      <w:r w:rsidRPr="00A278E9">
        <w:rPr>
          <w:rFonts w:ascii="Times New Roman" w:hAnsi="Times New Roman"/>
        </w:rPr>
        <w:t xml:space="preserve">Information from </w:t>
      </w:r>
      <w:r w:rsidR="0036334D">
        <w:rPr>
          <w:rFonts w:ascii="Times New Roman" w:hAnsi="Times New Roman"/>
        </w:rPr>
        <w:t>Agency/company</w:t>
      </w:r>
      <w:r w:rsidRPr="00A278E9">
        <w:rPr>
          <w:rFonts w:ascii="Times New Roman" w:hAnsi="Times New Roman"/>
        </w:rPr>
        <w:t xml:space="preserve"> contacts</w:t>
      </w:r>
    </w:p>
    <w:p w:rsidR="00AB2E26" w:rsidRPr="00A278E9" w:rsidRDefault="00AB2E26" w:rsidP="00AB2E26">
      <w:pPr>
        <w:pStyle w:val="escobody"/>
        <w:spacing w:line="240" w:lineRule="auto"/>
        <w:ind w:left="720"/>
        <w:jc w:val="both"/>
        <w:rPr>
          <w:rFonts w:ascii="Times New Roman" w:hAnsi="Times New Roman"/>
          <w:noProof w:val="0"/>
          <w:color w:val="000000"/>
        </w:rPr>
      </w:pPr>
    </w:p>
    <w:p w:rsidR="00AB2E26" w:rsidRPr="00A278E9" w:rsidRDefault="00AB2E26" w:rsidP="00AB2E26">
      <w:pPr>
        <w:pStyle w:val="escobody"/>
        <w:numPr>
          <w:ilvl w:val="0"/>
          <w:numId w:val="3"/>
        </w:numPr>
        <w:spacing w:line="240" w:lineRule="auto"/>
        <w:jc w:val="both"/>
        <w:rPr>
          <w:rStyle w:val="escochange"/>
          <w:rFonts w:ascii="Times New Roman" w:hAnsi="Times New Roman"/>
          <w:noProof w:val="0"/>
          <w:color w:val="000000"/>
        </w:rPr>
      </w:pPr>
      <w:r w:rsidRPr="00A278E9">
        <w:rPr>
          <w:rStyle w:val="escochange"/>
          <w:rFonts w:ascii="Times New Roman" w:hAnsi="Times New Roman"/>
          <w:noProof w:val="0"/>
          <w:color w:val="000000"/>
        </w:rPr>
        <w:t xml:space="preserve">Summary table of recommended energy and water saving measures, with the </w:t>
      </w:r>
      <w:r w:rsidRPr="00A278E9">
        <w:rPr>
          <w:rFonts w:ascii="Times New Roman" w:hAnsi="Times New Roman"/>
          <w:noProof w:val="0"/>
          <w:color w:val="000000"/>
        </w:rPr>
        <w:t>estimated design and construction costs</w:t>
      </w:r>
      <w:r w:rsidRPr="00A278E9">
        <w:rPr>
          <w:rStyle w:val="escochange"/>
          <w:rFonts w:ascii="Times New Roman" w:hAnsi="Times New Roman"/>
          <w:noProof w:val="0"/>
          <w:color w:val="000000"/>
        </w:rPr>
        <w:t xml:space="preserve"> for each energy and water saving measure, annual maintenance costs, the first year cost avoidance (in dollars and energy units), and annual energy savings.</w:t>
      </w:r>
    </w:p>
    <w:p w:rsidR="00AB2E26" w:rsidRPr="00A278E9" w:rsidRDefault="00AB2E26" w:rsidP="00AB2E26">
      <w:pPr>
        <w:pStyle w:val="escobody"/>
        <w:spacing w:line="240" w:lineRule="auto"/>
        <w:jc w:val="both"/>
        <w:rPr>
          <w:rStyle w:val="escochange"/>
          <w:rFonts w:ascii="Times New Roman" w:hAnsi="Times New Roman"/>
          <w:noProof w:val="0"/>
          <w:color w:val="000000"/>
        </w:rPr>
      </w:pPr>
    </w:p>
    <w:p w:rsidR="00AB2E26" w:rsidRPr="00A278E9" w:rsidRDefault="00AB2E26" w:rsidP="00AB2E26">
      <w:pPr>
        <w:pStyle w:val="escobody"/>
        <w:numPr>
          <w:ilvl w:val="0"/>
          <w:numId w:val="3"/>
        </w:numPr>
        <w:spacing w:line="240" w:lineRule="auto"/>
        <w:jc w:val="both"/>
        <w:rPr>
          <w:rStyle w:val="escochange"/>
          <w:rFonts w:ascii="Times New Roman" w:hAnsi="Times New Roman"/>
          <w:noProof w:val="0"/>
          <w:color w:val="000000"/>
        </w:rPr>
      </w:pPr>
      <w:r w:rsidRPr="00A278E9">
        <w:rPr>
          <w:rStyle w:val="escochange"/>
          <w:rFonts w:ascii="Times New Roman" w:hAnsi="Times New Roman"/>
          <w:noProof w:val="0"/>
          <w:color w:val="000000"/>
        </w:rPr>
        <w:t>Summary of annual retrofit energy use and costs related to baseline energy and water use and costs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3"/>
        </w:numPr>
        <w:spacing w:line="240" w:lineRule="auto"/>
        <w:jc w:val="both"/>
        <w:rPr>
          <w:rFonts w:ascii="Times New Roman" w:hAnsi="Times New Roman"/>
        </w:rPr>
      </w:pPr>
      <w:r w:rsidRPr="00A278E9">
        <w:rPr>
          <w:rFonts w:ascii="Times New Roman" w:hAnsi="Times New Roman"/>
        </w:rPr>
        <w:t xml:space="preserve">Calculation of annual savings expected if all recommended </w:t>
      </w:r>
      <w:r w:rsidRPr="00A278E9">
        <w:rPr>
          <w:rStyle w:val="escochange"/>
          <w:rFonts w:ascii="Times New Roman" w:hAnsi="Times New Roman"/>
          <w:noProof w:val="0"/>
          <w:color w:val="000000"/>
        </w:rPr>
        <w:t xml:space="preserve">energy and water saving measures </w:t>
      </w:r>
      <w:r w:rsidRPr="00A278E9">
        <w:rPr>
          <w:rFonts w:ascii="Times New Roman" w:hAnsi="Times New Roman"/>
        </w:rPr>
        <w:t xml:space="preserve">are implemented at current rates as specified in </w:t>
      </w:r>
      <w:r w:rsidRPr="00A278E9">
        <w:rPr>
          <w:rFonts w:ascii="Times New Roman" w:hAnsi="Times New Roman"/>
          <w:b/>
        </w:rPr>
        <w:t>Clause 8</w:t>
      </w:r>
      <w:r w:rsidRPr="00A278E9">
        <w:rPr>
          <w:rFonts w:ascii="Times New Roman" w:hAnsi="Times New Roman"/>
        </w:rPr>
        <w:t xml:space="preserve"> of </w:t>
      </w:r>
      <w:r w:rsidR="00CC4FEE" w:rsidRPr="00CC4FEE">
        <w:rPr>
          <w:rFonts w:ascii="Times New Roman" w:hAnsi="Times New Roman"/>
        </w:rPr>
        <w:t>the document</w:t>
      </w:r>
      <w:r w:rsidRPr="00A278E9">
        <w:rPr>
          <w:rFonts w:ascii="Times New Roman" w:hAnsi="Times New Roman"/>
          <w:b/>
        </w:rPr>
        <w:t>: Consultancy Agreement</w:t>
      </w:r>
      <w:r w:rsidRPr="00A278E9">
        <w:rPr>
          <w:rFonts w:ascii="Times New Roman" w:hAnsi="Times New Roman"/>
        </w:rPr>
        <w:t xml:space="preserve">. </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3"/>
        </w:numPr>
        <w:spacing w:line="240" w:lineRule="auto"/>
        <w:jc w:val="both"/>
        <w:rPr>
          <w:rFonts w:ascii="Times New Roman" w:hAnsi="Times New Roman"/>
        </w:rPr>
      </w:pPr>
      <w:r w:rsidRPr="00A278E9">
        <w:rPr>
          <w:rFonts w:ascii="Times New Roman" w:hAnsi="Times New Roman"/>
        </w:rPr>
        <w:t xml:space="preserve">General description of the existing facility and its mechanical and electrical systems. </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3"/>
        </w:numPr>
        <w:spacing w:line="240" w:lineRule="auto"/>
        <w:jc w:val="both"/>
        <w:rPr>
          <w:rFonts w:ascii="Times New Roman" w:hAnsi="Times New Roman"/>
        </w:rPr>
      </w:pPr>
      <w:r w:rsidRPr="00A278E9">
        <w:rPr>
          <w:rFonts w:ascii="Times New Roman" w:hAnsi="Times New Roman"/>
        </w:rPr>
        <w:t>Complete appendices including identification of data used to prepare analyses and data collection methods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3"/>
        </w:numPr>
        <w:spacing w:line="240" w:lineRule="auto"/>
        <w:jc w:val="both"/>
        <w:rPr>
          <w:rFonts w:ascii="Times New Roman" w:hAnsi="Times New Roman"/>
        </w:rPr>
      </w:pPr>
      <w:r w:rsidRPr="00A278E9">
        <w:rPr>
          <w:rFonts w:ascii="Times New Roman" w:hAnsi="Times New Roman"/>
        </w:rPr>
        <w:t>Proposed project schedule showing significant milestones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3"/>
        </w:numPr>
        <w:spacing w:line="240" w:lineRule="auto"/>
        <w:jc w:val="both"/>
        <w:rPr>
          <w:rFonts w:ascii="Times New Roman" w:hAnsi="Times New Roman"/>
        </w:rPr>
      </w:pPr>
      <w:r w:rsidRPr="00A278E9">
        <w:rPr>
          <w:rFonts w:ascii="Times New Roman" w:hAnsi="Times New Roman"/>
        </w:rPr>
        <w:t>Conclusions and recommendations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6"/>
        </w:numPr>
        <w:tabs>
          <w:tab w:val="clear" w:pos="1080"/>
          <w:tab w:val="num" w:pos="720"/>
        </w:tabs>
        <w:spacing w:line="240" w:lineRule="auto"/>
        <w:ind w:left="720"/>
        <w:jc w:val="both"/>
        <w:rPr>
          <w:rStyle w:val="escochange"/>
          <w:rFonts w:ascii="Times New Roman" w:hAnsi="Times New Roman"/>
          <w:b/>
          <w:color w:val="000000"/>
          <w:szCs w:val="24"/>
        </w:rPr>
      </w:pPr>
      <w:r w:rsidRPr="00A278E9">
        <w:rPr>
          <w:rStyle w:val="escochange"/>
          <w:rFonts w:ascii="Times New Roman" w:hAnsi="Times New Roman"/>
          <w:b/>
          <w:color w:val="000000"/>
          <w:szCs w:val="24"/>
        </w:rPr>
        <w:t xml:space="preserve">Provide a written description of each of the recommended energy and water saving measures including: </w:t>
      </w:r>
    </w:p>
    <w:p w:rsidR="00AB2E26" w:rsidRPr="00A278E9" w:rsidRDefault="00AB2E26" w:rsidP="00AB2E26">
      <w:pPr>
        <w:pStyle w:val="escobody"/>
        <w:spacing w:line="240" w:lineRule="auto"/>
        <w:ind w:left="720"/>
        <w:jc w:val="both"/>
        <w:rPr>
          <w:rFonts w:ascii="Times New Roman" w:hAnsi="Times New Roman"/>
          <w:noProof w:val="0"/>
        </w:rPr>
      </w:pPr>
    </w:p>
    <w:p w:rsidR="00AB2E26" w:rsidRPr="00A278E9" w:rsidRDefault="00AB2E26" w:rsidP="00AB2E26">
      <w:pPr>
        <w:pStyle w:val="escobody"/>
        <w:numPr>
          <w:ilvl w:val="0"/>
          <w:numId w:val="8"/>
        </w:numPr>
        <w:spacing w:line="240" w:lineRule="auto"/>
        <w:jc w:val="both"/>
        <w:rPr>
          <w:rFonts w:ascii="Times New Roman" w:hAnsi="Times New Roman"/>
          <w:noProof w:val="0"/>
        </w:rPr>
      </w:pPr>
      <w:r w:rsidRPr="00A278E9">
        <w:rPr>
          <w:rFonts w:ascii="Times New Roman" w:hAnsi="Times New Roman"/>
        </w:rPr>
        <w:t>General description</w:t>
      </w:r>
    </w:p>
    <w:p w:rsidR="00AB2E26" w:rsidRPr="00A278E9" w:rsidRDefault="00AB2E26" w:rsidP="00AB2E26">
      <w:pPr>
        <w:pStyle w:val="escobody"/>
        <w:spacing w:line="240" w:lineRule="auto"/>
        <w:ind w:left="720"/>
        <w:jc w:val="both"/>
        <w:rPr>
          <w:rFonts w:ascii="Times New Roman" w:hAnsi="Times New Roman"/>
          <w:noProof w:val="0"/>
        </w:rPr>
      </w:pPr>
    </w:p>
    <w:p w:rsidR="00AB2E26" w:rsidRPr="00A278E9" w:rsidRDefault="00AB2E26" w:rsidP="00AB2E26">
      <w:pPr>
        <w:pStyle w:val="escobody"/>
        <w:numPr>
          <w:ilvl w:val="0"/>
          <w:numId w:val="8"/>
        </w:numPr>
        <w:spacing w:line="240" w:lineRule="auto"/>
        <w:jc w:val="both"/>
        <w:rPr>
          <w:rFonts w:ascii="Times New Roman" w:hAnsi="Times New Roman"/>
          <w:noProof w:val="0"/>
        </w:rPr>
      </w:pPr>
      <w:r w:rsidRPr="00A278E9">
        <w:rPr>
          <w:rFonts w:ascii="Times New Roman" w:hAnsi="Times New Roman"/>
          <w:noProof w:val="0"/>
        </w:rPr>
        <w:t>Existing conditions</w:t>
      </w:r>
    </w:p>
    <w:p w:rsidR="00AB2E26" w:rsidRPr="00A278E9" w:rsidRDefault="00AB2E26" w:rsidP="00AB2E26">
      <w:pPr>
        <w:pStyle w:val="escobody"/>
        <w:spacing w:line="240" w:lineRule="auto"/>
        <w:jc w:val="both"/>
        <w:rPr>
          <w:rFonts w:ascii="Times New Roman" w:hAnsi="Times New Roman"/>
          <w:noProof w:val="0"/>
        </w:rPr>
      </w:pPr>
    </w:p>
    <w:p w:rsidR="00AB2E26" w:rsidRPr="00A278E9" w:rsidRDefault="00AB2E26" w:rsidP="00AB2E26">
      <w:pPr>
        <w:pStyle w:val="escobody"/>
        <w:numPr>
          <w:ilvl w:val="0"/>
          <w:numId w:val="8"/>
        </w:numPr>
        <w:spacing w:line="240" w:lineRule="auto"/>
        <w:jc w:val="both"/>
        <w:rPr>
          <w:rFonts w:ascii="Times New Roman" w:hAnsi="Times New Roman"/>
          <w:noProof w:val="0"/>
        </w:rPr>
      </w:pPr>
      <w:r w:rsidRPr="00A278E9">
        <w:rPr>
          <w:rFonts w:ascii="Times New Roman" w:hAnsi="Times New Roman"/>
          <w:noProof w:val="0"/>
        </w:rPr>
        <w:t>Conceptual process design and physical layout of all major equipment, piping, ductwork and electrical distribution systems</w:t>
      </w:r>
    </w:p>
    <w:p w:rsidR="00AB2E26" w:rsidRPr="00A278E9" w:rsidRDefault="00AB2E26" w:rsidP="00AB2E26">
      <w:pPr>
        <w:pStyle w:val="escobody"/>
        <w:spacing w:line="240" w:lineRule="auto"/>
        <w:ind w:left="720"/>
        <w:jc w:val="both"/>
        <w:rPr>
          <w:rFonts w:ascii="Times New Roman" w:hAnsi="Times New Roman"/>
          <w:noProof w:val="0"/>
        </w:rPr>
      </w:pPr>
    </w:p>
    <w:p w:rsidR="00AB2E26" w:rsidRPr="00A278E9" w:rsidRDefault="00AB2E26" w:rsidP="00AB2E26">
      <w:pPr>
        <w:pStyle w:val="escobody"/>
        <w:numPr>
          <w:ilvl w:val="0"/>
          <w:numId w:val="8"/>
        </w:numPr>
        <w:spacing w:line="240" w:lineRule="auto"/>
        <w:jc w:val="both"/>
        <w:rPr>
          <w:rFonts w:ascii="Times New Roman" w:hAnsi="Times New Roman"/>
          <w:noProof w:val="0"/>
        </w:rPr>
      </w:pPr>
      <w:r w:rsidRPr="00A278E9">
        <w:rPr>
          <w:rFonts w:ascii="Times New Roman" w:hAnsi="Times New Roman"/>
          <w:noProof w:val="0"/>
        </w:rPr>
        <w:t xml:space="preserve">Recommendations including discussion of facility operations and maintenance implications of </w:t>
      </w:r>
      <w:r w:rsidRPr="00A278E9">
        <w:rPr>
          <w:rStyle w:val="escochange"/>
          <w:rFonts w:ascii="Times New Roman" w:hAnsi="Times New Roman"/>
          <w:noProof w:val="0"/>
          <w:color w:val="000000"/>
        </w:rPr>
        <w:t xml:space="preserve">energy and water saving measure </w:t>
      </w:r>
      <w:r w:rsidRPr="00A278E9">
        <w:rPr>
          <w:rFonts w:ascii="Times New Roman" w:hAnsi="Times New Roman"/>
          <w:noProof w:val="0"/>
        </w:rPr>
        <w:t>installation/implementation</w:t>
      </w:r>
    </w:p>
    <w:p w:rsidR="00AB2E26" w:rsidRPr="00A278E9" w:rsidRDefault="00AB2E26" w:rsidP="00AB2E26">
      <w:pPr>
        <w:pStyle w:val="escobody"/>
        <w:spacing w:line="240" w:lineRule="auto"/>
        <w:jc w:val="both"/>
        <w:rPr>
          <w:rFonts w:ascii="Times New Roman" w:hAnsi="Times New Roman"/>
          <w:noProof w:val="0"/>
        </w:rPr>
      </w:pPr>
    </w:p>
    <w:p w:rsidR="00AB2E26" w:rsidRPr="00A278E9" w:rsidRDefault="00AB2E26" w:rsidP="00AB2E26">
      <w:pPr>
        <w:pStyle w:val="escobody"/>
        <w:numPr>
          <w:ilvl w:val="0"/>
          <w:numId w:val="8"/>
        </w:numPr>
        <w:spacing w:line="240" w:lineRule="auto"/>
        <w:jc w:val="both"/>
        <w:rPr>
          <w:rFonts w:ascii="Times New Roman" w:hAnsi="Times New Roman"/>
          <w:noProof w:val="0"/>
        </w:rPr>
      </w:pPr>
      <w:r w:rsidRPr="00A278E9">
        <w:rPr>
          <w:rFonts w:ascii="Times New Roman" w:hAnsi="Times New Roman"/>
          <w:noProof w:val="0"/>
        </w:rPr>
        <w:lastRenderedPageBreak/>
        <w:t>Preliminary savings calculations</w:t>
      </w:r>
    </w:p>
    <w:p w:rsidR="00AB2E26" w:rsidRPr="00A278E9" w:rsidRDefault="00AB2E26" w:rsidP="00AB2E26">
      <w:pPr>
        <w:pStyle w:val="escobody"/>
        <w:numPr>
          <w:ilvl w:val="0"/>
          <w:numId w:val="10"/>
        </w:numPr>
        <w:spacing w:line="240" w:lineRule="auto"/>
        <w:jc w:val="both"/>
        <w:rPr>
          <w:rFonts w:ascii="Times New Roman" w:hAnsi="Times New Roman"/>
        </w:rPr>
      </w:pPr>
      <w:r w:rsidRPr="00A278E9">
        <w:rPr>
          <w:rFonts w:ascii="Times New Roman" w:hAnsi="Times New Roman"/>
        </w:rPr>
        <w:t>Current estimated energy and water use and cost</w:t>
      </w:r>
    </w:p>
    <w:p w:rsidR="00AB2E26" w:rsidRPr="00A278E9" w:rsidRDefault="00AB2E26" w:rsidP="00AB2E26">
      <w:pPr>
        <w:pStyle w:val="escobody"/>
        <w:numPr>
          <w:ilvl w:val="0"/>
          <w:numId w:val="10"/>
        </w:numPr>
        <w:spacing w:line="240" w:lineRule="auto"/>
        <w:jc w:val="both"/>
        <w:rPr>
          <w:rFonts w:ascii="Times New Roman" w:hAnsi="Times New Roman"/>
        </w:rPr>
      </w:pPr>
      <w:r w:rsidRPr="00A278E9">
        <w:rPr>
          <w:rFonts w:ascii="Times New Roman" w:hAnsi="Times New Roman"/>
        </w:rPr>
        <w:t>Post-retrofit energy and water use and cost</w:t>
      </w:r>
    </w:p>
    <w:p w:rsidR="00AB2E26" w:rsidRPr="00A278E9" w:rsidRDefault="00AB2E26" w:rsidP="00AB2E26">
      <w:pPr>
        <w:pStyle w:val="escobody"/>
        <w:numPr>
          <w:ilvl w:val="0"/>
          <w:numId w:val="10"/>
        </w:numPr>
        <w:spacing w:line="240" w:lineRule="auto"/>
        <w:jc w:val="both"/>
        <w:rPr>
          <w:rFonts w:ascii="Times New Roman" w:hAnsi="Times New Roman"/>
        </w:rPr>
      </w:pPr>
      <w:r w:rsidRPr="00A278E9">
        <w:rPr>
          <w:rFonts w:ascii="Times New Roman" w:hAnsi="Times New Roman"/>
        </w:rPr>
        <w:t>Savings estimates including analysis methodology, supporting calculations, and assumptions used</w:t>
      </w:r>
    </w:p>
    <w:p w:rsidR="00AB2E26" w:rsidRPr="00A278E9" w:rsidRDefault="00AB2E26" w:rsidP="00AB2E26">
      <w:pPr>
        <w:pStyle w:val="escobody"/>
        <w:numPr>
          <w:ilvl w:val="0"/>
          <w:numId w:val="10"/>
        </w:numPr>
        <w:spacing w:line="240" w:lineRule="auto"/>
        <w:jc w:val="both"/>
        <w:rPr>
          <w:rFonts w:ascii="Times New Roman" w:hAnsi="Times New Roman"/>
        </w:rPr>
      </w:pPr>
      <w:r w:rsidRPr="00A278E9">
        <w:rPr>
          <w:rFonts w:ascii="Times New Roman" w:hAnsi="Times New Roman"/>
        </w:rPr>
        <w:t xml:space="preserve">Savings estimates must be limited to savings allowed by the </w:t>
      </w:r>
      <w:r w:rsidR="0036334D">
        <w:rPr>
          <w:rFonts w:ascii="Times New Roman" w:hAnsi="Times New Roman"/>
        </w:rPr>
        <w:t>Agency/company</w:t>
      </w:r>
      <w:r w:rsidRPr="00A278E9">
        <w:rPr>
          <w:rFonts w:ascii="Times New Roman" w:hAnsi="Times New Roman"/>
        </w:rPr>
        <w:t xml:space="preserve"> as described in </w:t>
      </w:r>
      <w:r w:rsidRPr="00A278E9">
        <w:rPr>
          <w:rFonts w:ascii="Times New Roman" w:hAnsi="Times New Roman"/>
          <w:b/>
        </w:rPr>
        <w:t>Clause 9</w:t>
      </w:r>
      <w:r w:rsidRPr="00A278E9">
        <w:rPr>
          <w:rFonts w:ascii="Times New Roman" w:hAnsi="Times New Roman"/>
        </w:rPr>
        <w:t xml:space="preserve"> of </w:t>
      </w:r>
      <w:r w:rsidR="00CC4FEE" w:rsidRPr="00CC4FEE">
        <w:rPr>
          <w:rFonts w:ascii="Times New Roman" w:hAnsi="Times New Roman"/>
        </w:rPr>
        <w:t>the document</w:t>
      </w:r>
      <w:r w:rsidRPr="00A278E9">
        <w:rPr>
          <w:rFonts w:ascii="Times New Roman" w:hAnsi="Times New Roman"/>
          <w:b/>
        </w:rPr>
        <w:t>: Consultancy Agreement</w:t>
      </w:r>
      <w:r w:rsidRPr="00A278E9">
        <w:rPr>
          <w:rFonts w:ascii="Times New Roman" w:hAnsi="Times New Roman"/>
        </w:rPr>
        <w:t>.</w:t>
      </w:r>
    </w:p>
    <w:p w:rsidR="00AB2E26" w:rsidRPr="00A278E9" w:rsidRDefault="00AB2E26" w:rsidP="00AB2E26">
      <w:pPr>
        <w:pStyle w:val="escobody"/>
        <w:numPr>
          <w:ilvl w:val="0"/>
          <w:numId w:val="10"/>
        </w:numPr>
        <w:spacing w:line="240" w:lineRule="auto"/>
        <w:jc w:val="both"/>
        <w:rPr>
          <w:rFonts w:ascii="Times New Roman" w:hAnsi="Times New Roman"/>
        </w:rPr>
      </w:pPr>
      <w:r w:rsidRPr="00A278E9">
        <w:rPr>
          <w:rFonts w:ascii="Times New Roman" w:hAnsi="Times New Roman"/>
        </w:rPr>
        <w:t>Percent cost-avoidance projected</w:t>
      </w:r>
    </w:p>
    <w:p w:rsidR="00AB2E26" w:rsidRPr="00A278E9" w:rsidRDefault="00AB2E26" w:rsidP="00AB2E26">
      <w:pPr>
        <w:pStyle w:val="escobody"/>
        <w:numPr>
          <w:ilvl w:val="0"/>
          <w:numId w:val="10"/>
        </w:numPr>
        <w:spacing w:line="240" w:lineRule="auto"/>
        <w:jc w:val="both"/>
        <w:rPr>
          <w:rFonts w:ascii="Times New Roman" w:hAnsi="Times New Roman"/>
        </w:rPr>
      </w:pPr>
      <w:r w:rsidRPr="00A278E9">
        <w:rPr>
          <w:rFonts w:ascii="Times New Roman" w:hAnsi="Times New Roman"/>
        </w:rPr>
        <w:t>Explanation of how savings duplication or interaction between retrofit options is avoided</w:t>
      </w:r>
    </w:p>
    <w:p w:rsidR="00AB2E26" w:rsidRPr="00A278E9" w:rsidRDefault="00AB2E26" w:rsidP="00AB2E26">
      <w:pPr>
        <w:pStyle w:val="escobody"/>
        <w:numPr>
          <w:ilvl w:val="0"/>
          <w:numId w:val="10"/>
        </w:numPr>
        <w:spacing w:line="240" w:lineRule="auto"/>
        <w:jc w:val="both"/>
        <w:rPr>
          <w:rFonts w:ascii="Times New Roman" w:hAnsi="Times New Roman"/>
        </w:rPr>
      </w:pPr>
      <w:r w:rsidRPr="00A278E9">
        <w:rPr>
          <w:rFonts w:ascii="Times New Roman" w:hAnsi="Times New Roman"/>
        </w:rPr>
        <w:t>Operational savings, including calculations and descriptions.  Maintenance savings should only be applied in the applicable years and only during the Term as defined in the Guaranteed Energy Savings Performance Contract.  Calculations, formulas, assumptions and key data shall be stated.</w:t>
      </w:r>
    </w:p>
    <w:p w:rsidR="00AB2E26" w:rsidRPr="00A278E9" w:rsidRDefault="00AB2E26" w:rsidP="00AB2E26">
      <w:pPr>
        <w:pStyle w:val="escobody"/>
        <w:spacing w:line="240" w:lineRule="auto"/>
        <w:ind w:left="1440"/>
        <w:jc w:val="both"/>
        <w:rPr>
          <w:rFonts w:ascii="Times New Roman" w:hAnsi="Times New Roman"/>
          <w:noProof w:val="0"/>
        </w:rPr>
      </w:pPr>
    </w:p>
    <w:p w:rsidR="00AB2E26" w:rsidRPr="00A278E9" w:rsidRDefault="00AB2E26" w:rsidP="00AB2E26">
      <w:pPr>
        <w:pStyle w:val="escobody"/>
        <w:numPr>
          <w:ilvl w:val="0"/>
          <w:numId w:val="6"/>
        </w:numPr>
        <w:tabs>
          <w:tab w:val="clear" w:pos="1080"/>
          <w:tab w:val="num" w:pos="720"/>
        </w:tabs>
        <w:spacing w:line="240" w:lineRule="auto"/>
        <w:ind w:left="720"/>
        <w:jc w:val="both"/>
        <w:rPr>
          <w:rStyle w:val="escochange"/>
          <w:rFonts w:ascii="Times New Roman" w:hAnsi="Times New Roman"/>
          <w:noProof w:val="0"/>
        </w:rPr>
      </w:pPr>
      <w:r w:rsidRPr="00A278E9">
        <w:rPr>
          <w:rStyle w:val="escochange"/>
          <w:rFonts w:ascii="Times New Roman" w:hAnsi="Times New Roman"/>
          <w:b/>
          <w:color w:val="000000"/>
          <w:szCs w:val="24"/>
        </w:rPr>
        <w:t xml:space="preserve">Meet with </w:t>
      </w:r>
      <w:r w:rsidR="0036334D">
        <w:rPr>
          <w:rStyle w:val="escochange"/>
          <w:rFonts w:ascii="Times New Roman" w:hAnsi="Times New Roman"/>
          <w:b/>
          <w:color w:val="000000"/>
          <w:szCs w:val="24"/>
        </w:rPr>
        <w:t>Agency/company</w:t>
      </w:r>
      <w:r w:rsidRPr="00A278E9">
        <w:rPr>
          <w:rStyle w:val="escochange"/>
          <w:rFonts w:ascii="Times New Roman" w:hAnsi="Times New Roman"/>
          <w:b/>
          <w:color w:val="000000"/>
          <w:szCs w:val="24"/>
        </w:rPr>
        <w:t xml:space="preserve"> to review the recommended energy and water saving measures proposed and assemble a package of options to establish facility improvement goals to be carried forward into the development of the Guaranteed Energy Savings Performance Contract phase.</w:t>
      </w:r>
    </w:p>
    <w:p w:rsidR="00AB2E26" w:rsidRPr="00A278E9" w:rsidRDefault="00AB2E26" w:rsidP="00AB2E26">
      <w:pPr>
        <w:tabs>
          <w:tab w:val="left" w:pos="-1440"/>
          <w:tab w:val="left" w:pos="-720"/>
          <w:tab w:val="left" w:pos="1800"/>
        </w:tabs>
        <w:suppressAutoHyphens/>
        <w:ind w:left="720"/>
        <w:jc w:val="both"/>
        <w:rPr>
          <w:bCs/>
          <w:iCs/>
          <w:color w:val="000080"/>
          <w:sz w:val="22"/>
        </w:rPr>
      </w:pPr>
    </w:p>
    <w:p w:rsidR="00AB2E26" w:rsidRPr="00A278E9" w:rsidRDefault="00AB2E26" w:rsidP="00AB2E26">
      <w:pPr>
        <w:pStyle w:val="escobody"/>
        <w:numPr>
          <w:ilvl w:val="0"/>
          <w:numId w:val="6"/>
        </w:numPr>
        <w:tabs>
          <w:tab w:val="clear" w:pos="1080"/>
          <w:tab w:val="num" w:pos="720"/>
        </w:tabs>
        <w:spacing w:line="240" w:lineRule="auto"/>
        <w:ind w:left="720"/>
        <w:jc w:val="both"/>
        <w:rPr>
          <w:rFonts w:ascii="Times New Roman" w:hAnsi="Times New Roman"/>
          <w:b/>
        </w:rPr>
      </w:pPr>
      <w:r w:rsidRPr="00A278E9">
        <w:rPr>
          <w:rFonts w:ascii="Times New Roman" w:hAnsi="Times New Roman"/>
          <w:b/>
        </w:rPr>
        <w:t xml:space="preserve">Develop measure-specific Baseline Consumption and Measurement and Verification (M&amp;V) Plan for each energy and water saving measure selected by </w:t>
      </w:r>
      <w:r w:rsidR="0036334D">
        <w:rPr>
          <w:rFonts w:ascii="Times New Roman" w:hAnsi="Times New Roman"/>
          <w:b/>
        </w:rPr>
        <w:t>Agency/company</w:t>
      </w:r>
      <w:r w:rsidRPr="00A278E9">
        <w:rPr>
          <w:rFonts w:ascii="Times New Roman" w:hAnsi="Times New Roman"/>
          <w:b/>
        </w:rPr>
        <w:t xml:space="preserve"> and present the draft Investment Grade Energy Audit Report. </w:t>
      </w:r>
    </w:p>
    <w:p w:rsidR="00AB2E26" w:rsidRPr="00A278E9" w:rsidRDefault="00AB2E26" w:rsidP="00AB2E26">
      <w:pPr>
        <w:pStyle w:val="escobody"/>
        <w:spacing w:line="240" w:lineRule="auto"/>
        <w:ind w:left="360"/>
        <w:jc w:val="both"/>
        <w:rPr>
          <w:rFonts w:ascii="Times New Roman" w:hAnsi="Times New Roman"/>
        </w:rPr>
      </w:pPr>
    </w:p>
    <w:p w:rsidR="00AB2E26" w:rsidRPr="00A278E9" w:rsidRDefault="00AB2E26" w:rsidP="00AB2E26">
      <w:pPr>
        <w:pStyle w:val="escobody"/>
        <w:numPr>
          <w:ilvl w:val="0"/>
          <w:numId w:val="11"/>
        </w:numPr>
        <w:spacing w:line="240" w:lineRule="auto"/>
        <w:jc w:val="both"/>
        <w:rPr>
          <w:rFonts w:ascii="Times New Roman" w:hAnsi="Times New Roman"/>
        </w:rPr>
      </w:pPr>
      <w:r w:rsidRPr="00A278E9">
        <w:rPr>
          <w:rFonts w:ascii="Times New Roman" w:hAnsi="Times New Roman"/>
        </w:rPr>
        <w:t>Energy Baseline Development</w:t>
      </w:r>
    </w:p>
    <w:p w:rsidR="00AB2E26" w:rsidRPr="00A278E9" w:rsidRDefault="00AB2E26" w:rsidP="00AB2E26">
      <w:pPr>
        <w:ind w:left="1080"/>
        <w:rPr>
          <w:sz w:val="22"/>
        </w:rPr>
      </w:pPr>
      <w:r w:rsidRPr="00A278E9">
        <w:rPr>
          <w:sz w:val="22"/>
        </w:rPr>
        <w:t>Describe in general terms how the baseline for each energy and water saving measure is defined.</w:t>
      </w:r>
    </w:p>
    <w:p w:rsidR="00AB2E26" w:rsidRPr="00A278E9" w:rsidRDefault="00AB2E26" w:rsidP="00AB2E26">
      <w:pPr>
        <w:pStyle w:val="escobody"/>
        <w:numPr>
          <w:ilvl w:val="0"/>
          <w:numId w:val="12"/>
        </w:numPr>
        <w:spacing w:line="240" w:lineRule="auto"/>
        <w:jc w:val="both"/>
        <w:rPr>
          <w:rFonts w:ascii="Times New Roman" w:hAnsi="Times New Roman"/>
        </w:rPr>
      </w:pPr>
      <w:r w:rsidRPr="00A278E9">
        <w:rPr>
          <w:rFonts w:ascii="Times New Roman" w:hAnsi="Times New Roman"/>
        </w:rPr>
        <w:t>Variables affecting baseline energy use</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State the variables such as operating hours, set point changes, etc.</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Describe how each variable will be quantified, i.e. measurements, monitoring, assumptions, manufacturer data, maintenance logs, engineering resources, etc.</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 xml:space="preserve">Discuss variables’ impact on savings uncertainty </w:t>
      </w:r>
    </w:p>
    <w:p w:rsidR="00AB2E26" w:rsidRPr="00A278E9" w:rsidRDefault="00AB2E26" w:rsidP="00AB2E26">
      <w:pPr>
        <w:pStyle w:val="Heading3"/>
        <w:keepNext w:val="0"/>
        <w:rPr>
          <w:sz w:val="22"/>
        </w:rPr>
      </w:pPr>
    </w:p>
    <w:p w:rsidR="00AB2E26" w:rsidRPr="00A278E9" w:rsidRDefault="00AB2E26" w:rsidP="00AB2E26">
      <w:pPr>
        <w:pStyle w:val="escobody"/>
        <w:numPr>
          <w:ilvl w:val="0"/>
          <w:numId w:val="12"/>
        </w:numPr>
        <w:spacing w:line="240" w:lineRule="auto"/>
        <w:jc w:val="both"/>
        <w:rPr>
          <w:rFonts w:ascii="Times New Roman" w:hAnsi="Times New Roman"/>
        </w:rPr>
      </w:pPr>
      <w:r w:rsidRPr="00A278E9">
        <w:rPr>
          <w:rFonts w:ascii="Times New Roman" w:hAnsi="Times New Roman"/>
        </w:rPr>
        <w:t>Define key system performance factors characterizing the baseline conditions such as comfort conditions, lighting intensities, temperature set points, etc.</w:t>
      </w:r>
    </w:p>
    <w:p w:rsidR="00AB2E26" w:rsidRPr="00A278E9" w:rsidRDefault="00AB2E26" w:rsidP="00AB2E26">
      <w:pPr>
        <w:pStyle w:val="escobody"/>
        <w:spacing w:line="240" w:lineRule="auto"/>
        <w:ind w:left="1440"/>
        <w:jc w:val="both"/>
        <w:rPr>
          <w:rFonts w:ascii="Times New Roman" w:hAnsi="Times New Roman"/>
        </w:rPr>
      </w:pPr>
    </w:p>
    <w:p w:rsidR="00AB2E26" w:rsidRPr="00A278E9" w:rsidRDefault="00AB2E26" w:rsidP="00AB2E26">
      <w:pPr>
        <w:pStyle w:val="escobody"/>
        <w:numPr>
          <w:ilvl w:val="0"/>
          <w:numId w:val="12"/>
        </w:numPr>
        <w:spacing w:line="240" w:lineRule="auto"/>
        <w:jc w:val="both"/>
        <w:rPr>
          <w:rFonts w:ascii="Times New Roman" w:hAnsi="Times New Roman"/>
        </w:rPr>
      </w:pPr>
      <w:r w:rsidRPr="00A278E9">
        <w:rPr>
          <w:rFonts w:ascii="Times New Roman" w:hAnsi="Times New Roman"/>
        </w:rPr>
        <w:t xml:space="preserve">Specify requirements for </w:t>
      </w:r>
      <w:r w:rsidR="0036334D">
        <w:rPr>
          <w:rFonts w:ascii="Times New Roman" w:hAnsi="Times New Roman"/>
        </w:rPr>
        <w:t>Agency/company</w:t>
      </w:r>
      <w:r w:rsidRPr="00A278E9">
        <w:rPr>
          <w:rFonts w:ascii="Times New Roman" w:hAnsi="Times New Roman"/>
        </w:rPr>
        <w:t xml:space="preserve"> witnessing of measurements</w:t>
      </w:r>
    </w:p>
    <w:p w:rsidR="00AB2E26" w:rsidRPr="00A278E9" w:rsidRDefault="00AB2E26" w:rsidP="00AB2E26">
      <w:pPr>
        <w:pStyle w:val="escobody"/>
        <w:spacing w:line="240" w:lineRule="auto"/>
        <w:ind w:left="1440"/>
        <w:jc w:val="both"/>
        <w:rPr>
          <w:rFonts w:ascii="Times New Roman" w:hAnsi="Times New Roman"/>
        </w:rPr>
      </w:pPr>
    </w:p>
    <w:p w:rsidR="00AB2E26" w:rsidRPr="00A278E9" w:rsidRDefault="00AB2E26" w:rsidP="00AB2E26">
      <w:pPr>
        <w:pStyle w:val="escobody"/>
        <w:numPr>
          <w:ilvl w:val="0"/>
          <w:numId w:val="12"/>
        </w:numPr>
        <w:spacing w:line="240" w:lineRule="auto"/>
        <w:jc w:val="both"/>
        <w:rPr>
          <w:rFonts w:ascii="Times New Roman" w:hAnsi="Times New Roman"/>
        </w:rPr>
      </w:pPr>
      <w:r w:rsidRPr="00A278E9">
        <w:rPr>
          <w:rFonts w:ascii="Times New Roman" w:hAnsi="Times New Roman"/>
        </w:rPr>
        <w:t>Describe baseline data collected</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Parameters Monitored</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Details of equipment monitored, i.e. location, type, model, quantity, etc.</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Desired uncertainty level</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Sampling plan, including details of usage groups and sample sizes</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Duration, frequency, interval, and seasonal or other requirements of measurements</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Personnel, dates, and times of measurements</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 xml:space="preserve">Proof of </w:t>
      </w:r>
      <w:r w:rsidR="0036334D">
        <w:rPr>
          <w:rFonts w:ascii="Times New Roman" w:hAnsi="Times New Roman"/>
        </w:rPr>
        <w:t>Agency/company</w:t>
      </w:r>
      <w:r w:rsidRPr="00A278E9">
        <w:rPr>
          <w:rFonts w:ascii="Times New Roman" w:hAnsi="Times New Roman"/>
        </w:rPr>
        <w:t xml:space="preserve"> witnessing of measurements (if required)</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Monitoring equipment used</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Installation requirements for monitoring equipments (test plug for temperature sensors, straight pipe for flow measurement etc.)</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Certification of calibration / calibration procedures followed</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Expected accuracy of measurements/monitoring equipment</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Quality control procedures used</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Electronic file format of data (.xls, .cvs, etc.)</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lastRenderedPageBreak/>
        <w:t>Results of measurements (attach appendix if necessary)</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Completed data collection forms, if used</w:t>
      </w:r>
    </w:p>
    <w:p w:rsidR="00AB2E26" w:rsidRPr="00A278E9" w:rsidRDefault="00AB2E26" w:rsidP="00AB2E26">
      <w:pPr>
        <w:pStyle w:val="Heading3"/>
        <w:keepNext w:val="0"/>
        <w:rPr>
          <w:sz w:val="22"/>
        </w:rPr>
      </w:pPr>
    </w:p>
    <w:p w:rsidR="00AB2E26" w:rsidRPr="00A278E9" w:rsidRDefault="00AB2E26" w:rsidP="00AB2E26">
      <w:pPr>
        <w:pStyle w:val="escobody"/>
        <w:numPr>
          <w:ilvl w:val="0"/>
          <w:numId w:val="12"/>
        </w:numPr>
        <w:spacing w:line="240" w:lineRule="auto"/>
        <w:jc w:val="both"/>
        <w:rPr>
          <w:rFonts w:ascii="Times New Roman" w:hAnsi="Times New Roman"/>
        </w:rPr>
      </w:pPr>
      <w:r w:rsidRPr="00A278E9">
        <w:rPr>
          <w:rFonts w:ascii="Times New Roman" w:hAnsi="Times New Roman"/>
        </w:rPr>
        <w:t>Explain data analysis performed</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Analysis using results of measurements</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Weather normalized regressions</w:t>
      </w:r>
    </w:p>
    <w:p w:rsidR="00AB2E26" w:rsidRPr="00A278E9" w:rsidRDefault="00AB2E26" w:rsidP="00AB2E26">
      <w:pPr>
        <w:pStyle w:val="escobody"/>
        <w:numPr>
          <w:ilvl w:val="2"/>
          <w:numId w:val="12"/>
        </w:numPr>
        <w:spacing w:line="240" w:lineRule="auto"/>
        <w:jc w:val="both"/>
        <w:rPr>
          <w:rFonts w:ascii="Times New Roman" w:hAnsi="Times New Roman"/>
        </w:rPr>
      </w:pPr>
      <w:r w:rsidRPr="00A278E9">
        <w:rPr>
          <w:rFonts w:ascii="Times New Roman" w:hAnsi="Times New Roman"/>
        </w:rPr>
        <w:t>Weather data used and source of data</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12"/>
        </w:numPr>
        <w:spacing w:line="240" w:lineRule="auto"/>
        <w:jc w:val="both"/>
        <w:rPr>
          <w:rFonts w:ascii="Times New Roman" w:hAnsi="Times New Roman"/>
        </w:rPr>
      </w:pPr>
      <w:r w:rsidRPr="00A278E9">
        <w:rPr>
          <w:rFonts w:ascii="Times New Roman" w:hAnsi="Times New Roman"/>
        </w:rPr>
        <w:t xml:space="preserve">Baseline establishment through computer simulations will only be allowed when no other acceptable methods of ascertaining consumption exist. If computer simulation is used, include a short description and state key input data.  If requested by the </w:t>
      </w:r>
      <w:r w:rsidR="0036334D">
        <w:rPr>
          <w:rFonts w:ascii="Times New Roman" w:hAnsi="Times New Roman"/>
        </w:rPr>
        <w:t>Agency/company</w:t>
      </w:r>
      <w:r w:rsidRPr="00A278E9">
        <w:rPr>
          <w:rFonts w:ascii="Times New Roman" w:hAnsi="Times New Roman"/>
        </w:rPr>
        <w:t>, access will be provided to the program and all assumptions and inputs used, and/or printouts shall be provided of all input files and important output files.</w:t>
      </w:r>
    </w:p>
    <w:p w:rsidR="00AB2E26" w:rsidRPr="00A278E9" w:rsidRDefault="00AB2E26" w:rsidP="00AB2E26">
      <w:pPr>
        <w:pStyle w:val="escobody"/>
        <w:spacing w:line="240" w:lineRule="auto"/>
        <w:ind w:left="1440"/>
        <w:jc w:val="both"/>
        <w:rPr>
          <w:rFonts w:ascii="Times New Roman" w:hAnsi="Times New Roman"/>
        </w:rPr>
      </w:pPr>
    </w:p>
    <w:p w:rsidR="00AB2E26" w:rsidRPr="00A278E9" w:rsidRDefault="00AB2E26" w:rsidP="00AB2E26">
      <w:pPr>
        <w:pStyle w:val="escobody"/>
        <w:numPr>
          <w:ilvl w:val="0"/>
          <w:numId w:val="11"/>
        </w:numPr>
        <w:spacing w:line="240" w:lineRule="auto"/>
        <w:jc w:val="both"/>
        <w:rPr>
          <w:rFonts w:ascii="Times New Roman" w:hAnsi="Times New Roman"/>
        </w:rPr>
      </w:pPr>
      <w:r w:rsidRPr="00A278E9">
        <w:rPr>
          <w:rFonts w:ascii="Times New Roman" w:hAnsi="Times New Roman"/>
        </w:rPr>
        <w:t>Energy Savings Calculations</w:t>
      </w:r>
    </w:p>
    <w:p w:rsidR="00AB2E26" w:rsidRPr="00A278E9" w:rsidRDefault="00AB2E26" w:rsidP="00AB2E26">
      <w:pPr>
        <w:pStyle w:val="escobody"/>
        <w:numPr>
          <w:ilvl w:val="0"/>
          <w:numId w:val="13"/>
        </w:numPr>
        <w:spacing w:line="240" w:lineRule="auto"/>
        <w:jc w:val="both"/>
        <w:rPr>
          <w:rFonts w:ascii="Times New Roman" w:hAnsi="Times New Roman"/>
        </w:rPr>
      </w:pPr>
      <w:r w:rsidRPr="00A278E9">
        <w:rPr>
          <w:rFonts w:ascii="Times New Roman" w:hAnsi="Times New Roman"/>
        </w:rPr>
        <w:t>Explain analysis methodology used</w:t>
      </w:r>
    </w:p>
    <w:p w:rsidR="00AB2E26" w:rsidRPr="00A278E9" w:rsidRDefault="00AB2E26" w:rsidP="00AB2E26">
      <w:pPr>
        <w:pStyle w:val="escobody"/>
        <w:numPr>
          <w:ilvl w:val="0"/>
          <w:numId w:val="13"/>
        </w:numPr>
        <w:spacing w:line="240" w:lineRule="auto"/>
        <w:jc w:val="both"/>
        <w:rPr>
          <w:rFonts w:ascii="Times New Roman" w:hAnsi="Times New Roman"/>
        </w:rPr>
      </w:pPr>
      <w:r w:rsidRPr="00A278E9">
        <w:rPr>
          <w:rFonts w:ascii="Times New Roman" w:hAnsi="Times New Roman"/>
        </w:rPr>
        <w:t>Detail all assumptions and sources of data</w:t>
      </w:r>
    </w:p>
    <w:p w:rsidR="00AB2E26" w:rsidRPr="00A278E9" w:rsidRDefault="00AB2E26" w:rsidP="00AB2E26">
      <w:pPr>
        <w:pStyle w:val="escobody"/>
        <w:numPr>
          <w:ilvl w:val="0"/>
          <w:numId w:val="13"/>
        </w:numPr>
        <w:spacing w:line="240" w:lineRule="auto"/>
        <w:jc w:val="both"/>
        <w:rPr>
          <w:rFonts w:ascii="Times New Roman" w:hAnsi="Times New Roman"/>
        </w:rPr>
      </w:pPr>
      <w:r w:rsidRPr="00A278E9">
        <w:rPr>
          <w:rFonts w:ascii="Times New Roman" w:hAnsi="Times New Roman"/>
        </w:rPr>
        <w:t>State equations used, savings calculation details and detail any adjustments that may be required</w:t>
      </w:r>
    </w:p>
    <w:p w:rsidR="00AB2E26" w:rsidRPr="00A278E9" w:rsidRDefault="00AB2E26" w:rsidP="00AB2E26">
      <w:pPr>
        <w:pStyle w:val="escobody"/>
        <w:numPr>
          <w:ilvl w:val="0"/>
          <w:numId w:val="13"/>
        </w:numPr>
        <w:spacing w:line="240" w:lineRule="auto"/>
        <w:jc w:val="both"/>
        <w:rPr>
          <w:rFonts w:ascii="Times New Roman" w:hAnsi="Times New Roman"/>
        </w:rPr>
      </w:pPr>
      <w:r w:rsidRPr="00A278E9">
        <w:rPr>
          <w:rFonts w:ascii="Times New Roman" w:hAnsi="Times New Roman"/>
        </w:rPr>
        <w:t xml:space="preserve">Establishment of energy savings through computer simulations will only be allowed when no other acceptable methods of ascertaining savings exist. If computer simulation is used, include a short description and state key input data.  If requested by the </w:t>
      </w:r>
      <w:r w:rsidR="0036334D">
        <w:rPr>
          <w:rFonts w:ascii="Times New Roman" w:hAnsi="Times New Roman"/>
        </w:rPr>
        <w:t>Agency/company</w:t>
      </w:r>
      <w:r w:rsidRPr="00A278E9">
        <w:rPr>
          <w:rFonts w:ascii="Times New Roman" w:hAnsi="Times New Roman"/>
        </w:rPr>
        <w:t>, access will be provided to the program and all assumptions and inputs used, and/or printouts shall be provided of all input files and important output files and included in the Investment Grade Energy Audit with documentation that explains how the final savings figures are derived from the simulation program output printouts.</w:t>
      </w:r>
    </w:p>
    <w:p w:rsidR="00AB2E26" w:rsidRPr="00A278E9" w:rsidRDefault="00AB2E26" w:rsidP="00AB2E26">
      <w:pPr>
        <w:pStyle w:val="escobody"/>
        <w:spacing w:line="240" w:lineRule="auto"/>
        <w:ind w:left="1440"/>
        <w:jc w:val="both"/>
        <w:rPr>
          <w:rFonts w:ascii="Times New Roman" w:hAnsi="Times New Roman"/>
        </w:rPr>
      </w:pPr>
    </w:p>
    <w:p w:rsidR="00AB2E26" w:rsidRPr="00A278E9" w:rsidRDefault="00AB2E26" w:rsidP="00AB2E26">
      <w:pPr>
        <w:pStyle w:val="escobody"/>
        <w:numPr>
          <w:ilvl w:val="0"/>
          <w:numId w:val="11"/>
        </w:numPr>
        <w:spacing w:line="240" w:lineRule="auto"/>
        <w:jc w:val="both"/>
        <w:rPr>
          <w:rFonts w:ascii="Times New Roman" w:hAnsi="Times New Roman"/>
        </w:rPr>
      </w:pPr>
      <w:r w:rsidRPr="00A278E9">
        <w:rPr>
          <w:rFonts w:ascii="Times New Roman" w:hAnsi="Times New Roman"/>
        </w:rPr>
        <w:t>Operational &amp; Maintenance Cost Savings</w:t>
      </w:r>
    </w:p>
    <w:p w:rsidR="00AB2E26" w:rsidRPr="00A278E9" w:rsidRDefault="00AB2E26" w:rsidP="00AB2E26">
      <w:pPr>
        <w:pStyle w:val="escobody"/>
        <w:numPr>
          <w:ilvl w:val="1"/>
          <w:numId w:val="11"/>
        </w:numPr>
        <w:spacing w:line="240" w:lineRule="auto"/>
        <w:ind w:left="1843"/>
        <w:jc w:val="both"/>
        <w:rPr>
          <w:rFonts w:ascii="Times New Roman" w:hAnsi="Times New Roman"/>
        </w:rPr>
      </w:pPr>
      <w:r w:rsidRPr="00A278E9">
        <w:rPr>
          <w:rFonts w:ascii="Times New Roman" w:hAnsi="Times New Roman"/>
        </w:rPr>
        <w:t>O&amp;M Savings Justification</w:t>
      </w:r>
    </w:p>
    <w:p w:rsidR="00AB2E26" w:rsidRPr="00A278E9" w:rsidRDefault="00AB2E26" w:rsidP="00AB2E26">
      <w:pPr>
        <w:pStyle w:val="escobody"/>
        <w:numPr>
          <w:ilvl w:val="0"/>
          <w:numId w:val="15"/>
        </w:numPr>
        <w:spacing w:line="240" w:lineRule="auto"/>
        <w:ind w:hanging="218"/>
        <w:jc w:val="both"/>
        <w:rPr>
          <w:rFonts w:ascii="Times New Roman" w:hAnsi="Times New Roman"/>
        </w:rPr>
      </w:pPr>
      <w:r w:rsidRPr="00A278E9">
        <w:rPr>
          <w:rFonts w:ascii="Times New Roman" w:hAnsi="Times New Roman"/>
        </w:rPr>
        <w:t>Describe how savings are generated</w:t>
      </w:r>
    </w:p>
    <w:p w:rsidR="00AB2E26" w:rsidRPr="00A278E9" w:rsidRDefault="00AB2E26" w:rsidP="00AB2E26">
      <w:pPr>
        <w:pStyle w:val="escobody"/>
        <w:numPr>
          <w:ilvl w:val="0"/>
          <w:numId w:val="15"/>
        </w:numPr>
        <w:spacing w:line="240" w:lineRule="auto"/>
        <w:ind w:hanging="218"/>
        <w:jc w:val="both"/>
        <w:rPr>
          <w:rFonts w:ascii="Times New Roman" w:hAnsi="Times New Roman"/>
        </w:rPr>
      </w:pPr>
      <w:r w:rsidRPr="00A278E9">
        <w:rPr>
          <w:rFonts w:ascii="Times New Roman" w:hAnsi="Times New Roman"/>
        </w:rPr>
        <w:t>Detail cost savings calculations</w:t>
      </w:r>
    </w:p>
    <w:p w:rsidR="00AB2E26" w:rsidRPr="00A278E9" w:rsidRDefault="00AB2E26" w:rsidP="00AB2E26">
      <w:pPr>
        <w:pStyle w:val="Heading3"/>
        <w:jc w:val="left"/>
        <w:rPr>
          <w:sz w:val="22"/>
        </w:rPr>
      </w:pPr>
    </w:p>
    <w:p w:rsidR="00AB2E26" w:rsidRPr="00A278E9" w:rsidRDefault="00AB2E26" w:rsidP="00AB2E26">
      <w:pPr>
        <w:pStyle w:val="escobody"/>
        <w:numPr>
          <w:ilvl w:val="0"/>
          <w:numId w:val="11"/>
        </w:numPr>
        <w:spacing w:line="240" w:lineRule="auto"/>
        <w:jc w:val="both"/>
        <w:rPr>
          <w:rFonts w:ascii="Times New Roman" w:hAnsi="Times New Roman"/>
        </w:rPr>
      </w:pPr>
      <w:r w:rsidRPr="00A278E9">
        <w:rPr>
          <w:rFonts w:ascii="Times New Roman" w:hAnsi="Times New Roman"/>
        </w:rPr>
        <w:t>Total costs and savings</w:t>
      </w:r>
    </w:p>
    <w:p w:rsidR="00AB2E26" w:rsidRPr="00A278E9" w:rsidRDefault="00AB2E26" w:rsidP="00AB2E26">
      <w:pPr>
        <w:pStyle w:val="escobody"/>
        <w:spacing w:line="240" w:lineRule="auto"/>
        <w:ind w:left="720"/>
        <w:jc w:val="both"/>
        <w:rPr>
          <w:rFonts w:ascii="Times New Roman" w:hAnsi="Times New Roman"/>
        </w:rPr>
      </w:pPr>
    </w:p>
    <w:tbl>
      <w:tblPr>
        <w:tblW w:w="4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990"/>
        <w:gridCol w:w="962"/>
        <w:gridCol w:w="882"/>
        <w:gridCol w:w="1102"/>
        <w:gridCol w:w="1102"/>
        <w:gridCol w:w="1100"/>
        <w:gridCol w:w="1098"/>
      </w:tblGrid>
      <w:tr w:rsidR="00AB2E26" w:rsidRPr="00A278E9" w:rsidTr="003F5206">
        <w:trPr>
          <w:jc w:val="center"/>
        </w:trPr>
        <w:tc>
          <w:tcPr>
            <w:tcW w:w="737" w:type="pct"/>
          </w:tcPr>
          <w:p w:rsidR="00AB2E26" w:rsidRPr="00A278E9" w:rsidRDefault="00AB2E26" w:rsidP="003F5206">
            <w:pPr>
              <w:spacing w:before="60" w:after="60"/>
              <w:rPr>
                <w:lang w:val="en-GB"/>
              </w:rPr>
            </w:pPr>
          </w:p>
        </w:tc>
        <w:tc>
          <w:tcPr>
            <w:tcW w:w="596" w:type="pct"/>
          </w:tcPr>
          <w:p w:rsidR="00AB2E26" w:rsidRPr="00A278E9" w:rsidRDefault="00AB2E26" w:rsidP="003F5206">
            <w:pPr>
              <w:spacing w:before="60" w:after="60"/>
              <w:rPr>
                <w:lang w:val="en-GB"/>
              </w:rPr>
            </w:pPr>
            <w:r w:rsidRPr="00A278E9">
              <w:rPr>
                <w:sz w:val="22"/>
                <w:lang w:val="en-GB"/>
              </w:rPr>
              <w:t>Electric Energy  (kWh)</w:t>
            </w:r>
          </w:p>
        </w:tc>
        <w:tc>
          <w:tcPr>
            <w:tcW w:w="490" w:type="pct"/>
          </w:tcPr>
          <w:p w:rsidR="00AB2E26" w:rsidRPr="00A278E9" w:rsidRDefault="00AB2E26" w:rsidP="003F5206">
            <w:pPr>
              <w:spacing w:before="60" w:after="60"/>
              <w:rPr>
                <w:lang w:val="en-GB"/>
              </w:rPr>
            </w:pPr>
            <w:r w:rsidRPr="00A278E9">
              <w:rPr>
                <w:sz w:val="22"/>
                <w:lang w:val="en-GB"/>
              </w:rPr>
              <w:t>Electric Demand (kW)</w:t>
            </w:r>
          </w:p>
        </w:tc>
        <w:tc>
          <w:tcPr>
            <w:tcW w:w="532" w:type="pct"/>
          </w:tcPr>
          <w:p w:rsidR="00AB2E26" w:rsidRPr="00A278E9" w:rsidRDefault="00AB2E26" w:rsidP="003F5206">
            <w:pPr>
              <w:spacing w:before="60" w:after="60"/>
              <w:rPr>
                <w:lang w:val="en-GB"/>
              </w:rPr>
            </w:pPr>
            <w:r w:rsidRPr="00A278E9">
              <w:rPr>
                <w:sz w:val="22"/>
                <w:lang w:val="en-GB"/>
              </w:rPr>
              <w:t xml:space="preserve"> Fuel Oil (litres)</w:t>
            </w:r>
          </w:p>
        </w:tc>
        <w:tc>
          <w:tcPr>
            <w:tcW w:w="662" w:type="pct"/>
          </w:tcPr>
          <w:p w:rsidR="00AB2E26" w:rsidRPr="00A278E9" w:rsidRDefault="00AB2E26" w:rsidP="003F5206">
            <w:pPr>
              <w:spacing w:before="60" w:after="60"/>
              <w:rPr>
                <w:lang w:val="en-GB"/>
              </w:rPr>
            </w:pPr>
            <w:r w:rsidRPr="00A278E9">
              <w:rPr>
                <w:sz w:val="22"/>
                <w:lang w:val="en-GB"/>
              </w:rPr>
              <w:t>Water (m</w:t>
            </w:r>
            <w:r w:rsidRPr="00A278E9">
              <w:rPr>
                <w:sz w:val="22"/>
                <w:vertAlign w:val="superscript"/>
                <w:lang w:val="en-GB"/>
              </w:rPr>
              <w:t>3</w:t>
            </w:r>
            <w:r w:rsidRPr="00A278E9">
              <w:rPr>
                <w:sz w:val="22"/>
                <w:lang w:val="en-GB"/>
              </w:rPr>
              <w:t>)</w:t>
            </w:r>
          </w:p>
        </w:tc>
        <w:tc>
          <w:tcPr>
            <w:tcW w:w="662" w:type="pct"/>
          </w:tcPr>
          <w:p w:rsidR="00AB2E26" w:rsidRPr="00A278E9" w:rsidRDefault="00AB2E26" w:rsidP="003F5206">
            <w:pPr>
              <w:spacing w:before="60" w:after="60"/>
              <w:rPr>
                <w:lang w:val="en-GB"/>
              </w:rPr>
            </w:pPr>
            <w:r w:rsidRPr="00A278E9">
              <w:rPr>
                <w:sz w:val="22"/>
                <w:lang w:val="en-GB"/>
              </w:rPr>
              <w:t>O&amp;M cost savings ($)</w:t>
            </w:r>
          </w:p>
        </w:tc>
        <w:tc>
          <w:tcPr>
            <w:tcW w:w="661" w:type="pct"/>
          </w:tcPr>
          <w:p w:rsidR="00AB2E26" w:rsidRPr="00A278E9" w:rsidRDefault="00AB2E26" w:rsidP="003F5206">
            <w:pPr>
              <w:spacing w:before="60" w:after="60"/>
              <w:rPr>
                <w:i/>
                <w:sz w:val="20"/>
                <w:u w:val="single"/>
                <w:lang w:val="en-GB"/>
              </w:rPr>
            </w:pPr>
            <w:r w:rsidRPr="00A278E9">
              <w:rPr>
                <w:sz w:val="22"/>
                <w:lang w:val="en-GB"/>
              </w:rPr>
              <w:t>Total costs for one year ($)</w:t>
            </w:r>
          </w:p>
        </w:tc>
        <w:tc>
          <w:tcPr>
            <w:tcW w:w="660" w:type="pct"/>
          </w:tcPr>
          <w:p w:rsidR="00AB2E26" w:rsidRPr="00A278E9" w:rsidRDefault="00AB2E26" w:rsidP="003F5206">
            <w:pPr>
              <w:spacing w:before="60" w:after="60"/>
              <w:rPr>
                <w:lang w:val="en-GB"/>
              </w:rPr>
            </w:pPr>
            <w:r w:rsidRPr="00A278E9">
              <w:rPr>
                <w:sz w:val="22"/>
                <w:lang w:val="en-GB"/>
              </w:rPr>
              <w:t>Total costs over the Term ($)</w:t>
            </w:r>
          </w:p>
          <w:p w:rsidR="00AB2E26" w:rsidRPr="00A278E9" w:rsidRDefault="00AB2E26" w:rsidP="003F5206">
            <w:pPr>
              <w:spacing w:before="60" w:after="60"/>
              <w:rPr>
                <w:i/>
                <w:u w:val="single"/>
                <w:lang w:val="en-GB"/>
              </w:rPr>
            </w:pPr>
          </w:p>
        </w:tc>
      </w:tr>
      <w:tr w:rsidR="00AB2E26" w:rsidRPr="00A278E9" w:rsidTr="003F5206">
        <w:trPr>
          <w:jc w:val="center"/>
        </w:trPr>
        <w:tc>
          <w:tcPr>
            <w:tcW w:w="737" w:type="pct"/>
          </w:tcPr>
          <w:p w:rsidR="00AB2E26" w:rsidRPr="00A278E9" w:rsidRDefault="00AB2E26" w:rsidP="003F5206">
            <w:pPr>
              <w:spacing w:before="60" w:after="60"/>
              <w:rPr>
                <w:lang w:val="en-GB"/>
              </w:rPr>
            </w:pPr>
            <w:r w:rsidRPr="00A278E9">
              <w:rPr>
                <w:sz w:val="22"/>
                <w:lang w:val="en-GB"/>
              </w:rPr>
              <w:t>Baseline Use</w:t>
            </w:r>
          </w:p>
        </w:tc>
        <w:tc>
          <w:tcPr>
            <w:tcW w:w="596" w:type="pct"/>
          </w:tcPr>
          <w:p w:rsidR="00AB2E26" w:rsidRPr="00A278E9" w:rsidRDefault="00AB2E26" w:rsidP="003F5206">
            <w:pPr>
              <w:spacing w:before="60" w:after="60"/>
              <w:rPr>
                <w:lang w:val="en-GB"/>
              </w:rPr>
            </w:pPr>
          </w:p>
        </w:tc>
        <w:tc>
          <w:tcPr>
            <w:tcW w:w="490" w:type="pct"/>
          </w:tcPr>
          <w:p w:rsidR="00AB2E26" w:rsidRPr="00A278E9" w:rsidRDefault="00AB2E26" w:rsidP="003F5206">
            <w:pPr>
              <w:spacing w:before="60" w:after="60"/>
              <w:rPr>
                <w:lang w:val="en-GB"/>
              </w:rPr>
            </w:pPr>
          </w:p>
        </w:tc>
        <w:tc>
          <w:tcPr>
            <w:tcW w:w="532" w:type="pct"/>
          </w:tcPr>
          <w:p w:rsidR="00AB2E26" w:rsidRPr="00A278E9" w:rsidRDefault="00AB2E26" w:rsidP="003F5206">
            <w:pPr>
              <w:spacing w:before="60" w:after="60"/>
              <w:rPr>
                <w:lang w:val="en-GB"/>
              </w:rPr>
            </w:pPr>
          </w:p>
        </w:tc>
        <w:tc>
          <w:tcPr>
            <w:tcW w:w="662" w:type="pct"/>
          </w:tcPr>
          <w:p w:rsidR="00AB2E26" w:rsidRPr="00A278E9" w:rsidRDefault="00AB2E26" w:rsidP="003F5206">
            <w:pPr>
              <w:spacing w:before="60" w:after="60"/>
              <w:rPr>
                <w:lang w:val="en-GB"/>
              </w:rPr>
            </w:pPr>
          </w:p>
        </w:tc>
        <w:tc>
          <w:tcPr>
            <w:tcW w:w="662" w:type="pct"/>
          </w:tcPr>
          <w:p w:rsidR="00AB2E26" w:rsidRPr="00A278E9" w:rsidRDefault="00AB2E26" w:rsidP="003F5206">
            <w:pPr>
              <w:spacing w:before="60" w:after="60"/>
              <w:rPr>
                <w:lang w:val="en-GB"/>
              </w:rPr>
            </w:pPr>
          </w:p>
        </w:tc>
        <w:tc>
          <w:tcPr>
            <w:tcW w:w="661" w:type="pct"/>
          </w:tcPr>
          <w:p w:rsidR="00AB2E26" w:rsidRPr="00A278E9" w:rsidRDefault="00AB2E26" w:rsidP="003F5206">
            <w:pPr>
              <w:spacing w:before="60" w:after="60"/>
              <w:rPr>
                <w:lang w:val="en-GB"/>
              </w:rPr>
            </w:pPr>
          </w:p>
        </w:tc>
        <w:tc>
          <w:tcPr>
            <w:tcW w:w="660" w:type="pct"/>
          </w:tcPr>
          <w:p w:rsidR="00AB2E26" w:rsidRPr="00A278E9" w:rsidRDefault="00AB2E26" w:rsidP="003F5206">
            <w:pPr>
              <w:spacing w:before="60" w:after="60"/>
              <w:rPr>
                <w:lang w:val="en-GB"/>
              </w:rPr>
            </w:pPr>
          </w:p>
        </w:tc>
      </w:tr>
      <w:tr w:rsidR="00AB2E26" w:rsidRPr="00A278E9" w:rsidTr="003F5206">
        <w:trPr>
          <w:jc w:val="center"/>
        </w:trPr>
        <w:tc>
          <w:tcPr>
            <w:tcW w:w="737" w:type="pct"/>
          </w:tcPr>
          <w:p w:rsidR="00AB2E26" w:rsidRPr="00A278E9" w:rsidRDefault="00AB2E26" w:rsidP="003F5206">
            <w:pPr>
              <w:spacing w:before="60" w:after="60"/>
              <w:rPr>
                <w:lang w:val="en-GB"/>
              </w:rPr>
            </w:pPr>
            <w:r w:rsidRPr="00A278E9">
              <w:rPr>
                <w:sz w:val="22"/>
                <w:lang w:val="en-GB"/>
              </w:rPr>
              <w:t>Post-Install Use</w:t>
            </w:r>
          </w:p>
        </w:tc>
        <w:tc>
          <w:tcPr>
            <w:tcW w:w="596" w:type="pct"/>
          </w:tcPr>
          <w:p w:rsidR="00AB2E26" w:rsidRPr="00A278E9" w:rsidRDefault="00AB2E26" w:rsidP="003F5206">
            <w:pPr>
              <w:spacing w:before="60" w:after="60"/>
              <w:rPr>
                <w:lang w:val="en-GB"/>
              </w:rPr>
            </w:pPr>
          </w:p>
        </w:tc>
        <w:tc>
          <w:tcPr>
            <w:tcW w:w="490" w:type="pct"/>
          </w:tcPr>
          <w:p w:rsidR="00AB2E26" w:rsidRPr="00A278E9" w:rsidRDefault="00AB2E26" w:rsidP="003F5206">
            <w:pPr>
              <w:spacing w:before="60" w:after="60"/>
              <w:rPr>
                <w:lang w:val="en-GB"/>
              </w:rPr>
            </w:pPr>
          </w:p>
        </w:tc>
        <w:tc>
          <w:tcPr>
            <w:tcW w:w="532" w:type="pct"/>
          </w:tcPr>
          <w:p w:rsidR="00AB2E26" w:rsidRPr="00A278E9" w:rsidRDefault="00AB2E26" w:rsidP="003F5206">
            <w:pPr>
              <w:spacing w:before="60" w:after="60"/>
              <w:rPr>
                <w:lang w:val="en-GB"/>
              </w:rPr>
            </w:pPr>
          </w:p>
        </w:tc>
        <w:tc>
          <w:tcPr>
            <w:tcW w:w="662" w:type="pct"/>
          </w:tcPr>
          <w:p w:rsidR="00AB2E26" w:rsidRPr="00A278E9" w:rsidRDefault="00AB2E26" w:rsidP="003F5206">
            <w:pPr>
              <w:spacing w:before="60" w:after="60"/>
              <w:rPr>
                <w:lang w:val="en-GB"/>
              </w:rPr>
            </w:pPr>
          </w:p>
        </w:tc>
        <w:tc>
          <w:tcPr>
            <w:tcW w:w="662" w:type="pct"/>
          </w:tcPr>
          <w:p w:rsidR="00AB2E26" w:rsidRPr="00A278E9" w:rsidRDefault="00AB2E26" w:rsidP="003F5206">
            <w:pPr>
              <w:spacing w:before="60" w:after="60"/>
              <w:rPr>
                <w:lang w:val="en-GB"/>
              </w:rPr>
            </w:pPr>
          </w:p>
        </w:tc>
        <w:tc>
          <w:tcPr>
            <w:tcW w:w="661" w:type="pct"/>
          </w:tcPr>
          <w:p w:rsidR="00AB2E26" w:rsidRPr="00A278E9" w:rsidRDefault="00AB2E26" w:rsidP="003F5206">
            <w:pPr>
              <w:spacing w:before="60" w:after="60"/>
              <w:rPr>
                <w:lang w:val="en-GB"/>
              </w:rPr>
            </w:pPr>
          </w:p>
        </w:tc>
        <w:tc>
          <w:tcPr>
            <w:tcW w:w="660" w:type="pct"/>
          </w:tcPr>
          <w:p w:rsidR="00AB2E26" w:rsidRPr="00A278E9" w:rsidRDefault="00AB2E26" w:rsidP="003F5206">
            <w:pPr>
              <w:spacing w:before="60" w:after="60"/>
              <w:rPr>
                <w:lang w:val="en-GB"/>
              </w:rPr>
            </w:pPr>
          </w:p>
        </w:tc>
      </w:tr>
      <w:tr w:rsidR="00AB2E26" w:rsidRPr="00A278E9" w:rsidTr="003F5206">
        <w:trPr>
          <w:jc w:val="center"/>
        </w:trPr>
        <w:tc>
          <w:tcPr>
            <w:tcW w:w="737" w:type="pct"/>
          </w:tcPr>
          <w:p w:rsidR="00AB2E26" w:rsidRPr="00A278E9" w:rsidRDefault="00AB2E26" w:rsidP="003F5206">
            <w:pPr>
              <w:spacing w:before="60" w:after="60"/>
              <w:rPr>
                <w:lang w:val="en-GB"/>
              </w:rPr>
            </w:pPr>
            <w:r w:rsidRPr="00A278E9">
              <w:rPr>
                <w:sz w:val="22"/>
                <w:lang w:val="en-GB"/>
              </w:rPr>
              <w:t>Savings</w:t>
            </w:r>
          </w:p>
        </w:tc>
        <w:tc>
          <w:tcPr>
            <w:tcW w:w="596" w:type="pct"/>
          </w:tcPr>
          <w:p w:rsidR="00AB2E26" w:rsidRPr="00A278E9" w:rsidRDefault="00AB2E26" w:rsidP="003F5206">
            <w:pPr>
              <w:spacing w:before="60" w:after="60"/>
              <w:rPr>
                <w:lang w:val="en-GB"/>
              </w:rPr>
            </w:pPr>
          </w:p>
        </w:tc>
        <w:tc>
          <w:tcPr>
            <w:tcW w:w="490" w:type="pct"/>
          </w:tcPr>
          <w:p w:rsidR="00AB2E26" w:rsidRPr="00A278E9" w:rsidRDefault="00AB2E26" w:rsidP="003F5206">
            <w:pPr>
              <w:spacing w:before="60" w:after="60"/>
              <w:rPr>
                <w:lang w:val="en-GB"/>
              </w:rPr>
            </w:pPr>
          </w:p>
        </w:tc>
        <w:tc>
          <w:tcPr>
            <w:tcW w:w="532" w:type="pct"/>
          </w:tcPr>
          <w:p w:rsidR="00AB2E26" w:rsidRPr="00A278E9" w:rsidRDefault="00AB2E26" w:rsidP="003F5206">
            <w:pPr>
              <w:spacing w:before="60" w:after="60"/>
              <w:rPr>
                <w:lang w:val="en-GB"/>
              </w:rPr>
            </w:pPr>
          </w:p>
        </w:tc>
        <w:tc>
          <w:tcPr>
            <w:tcW w:w="662" w:type="pct"/>
          </w:tcPr>
          <w:p w:rsidR="00AB2E26" w:rsidRPr="00A278E9" w:rsidRDefault="00AB2E26" w:rsidP="003F5206">
            <w:pPr>
              <w:spacing w:before="60" w:after="60"/>
              <w:rPr>
                <w:lang w:val="en-GB"/>
              </w:rPr>
            </w:pPr>
          </w:p>
        </w:tc>
        <w:tc>
          <w:tcPr>
            <w:tcW w:w="662" w:type="pct"/>
          </w:tcPr>
          <w:p w:rsidR="00AB2E26" w:rsidRPr="00A278E9" w:rsidRDefault="00AB2E26" w:rsidP="003F5206">
            <w:pPr>
              <w:spacing w:before="60" w:after="60"/>
              <w:rPr>
                <w:lang w:val="en-GB"/>
              </w:rPr>
            </w:pPr>
          </w:p>
        </w:tc>
        <w:tc>
          <w:tcPr>
            <w:tcW w:w="661" w:type="pct"/>
          </w:tcPr>
          <w:p w:rsidR="00AB2E26" w:rsidRPr="00A278E9" w:rsidRDefault="00AB2E26" w:rsidP="003F5206">
            <w:pPr>
              <w:spacing w:before="60" w:after="60"/>
              <w:rPr>
                <w:lang w:val="en-GB"/>
              </w:rPr>
            </w:pPr>
          </w:p>
        </w:tc>
        <w:tc>
          <w:tcPr>
            <w:tcW w:w="660" w:type="pct"/>
          </w:tcPr>
          <w:p w:rsidR="00AB2E26" w:rsidRPr="00A278E9" w:rsidRDefault="00AB2E26" w:rsidP="003F5206">
            <w:pPr>
              <w:spacing w:before="60" w:after="60"/>
              <w:rPr>
                <w:lang w:val="en-GB"/>
              </w:rPr>
            </w:pPr>
          </w:p>
        </w:tc>
      </w:tr>
    </w:tbl>
    <w:p w:rsidR="00AB2E26" w:rsidRPr="00A278E9" w:rsidRDefault="00AB2E26" w:rsidP="00AB2E26">
      <w:pPr>
        <w:rPr>
          <w:sz w:val="22"/>
        </w:rPr>
      </w:pPr>
    </w:p>
    <w:p w:rsidR="00AB2E26" w:rsidRPr="00A278E9" w:rsidRDefault="00AB2E26" w:rsidP="00AB2E26">
      <w:pPr>
        <w:ind w:left="720"/>
        <w:rPr>
          <w:sz w:val="22"/>
        </w:rPr>
      </w:pPr>
      <w:r w:rsidRPr="00A278E9">
        <w:rPr>
          <w:sz w:val="22"/>
        </w:rPr>
        <w:t>Include all applicable fuels / commodities for project, such as: electric energy, electric demand, natural gas, fuel oil, water, etc.</w:t>
      </w:r>
    </w:p>
    <w:p w:rsidR="00AB2E26" w:rsidRPr="00A278E9" w:rsidRDefault="00AB2E26" w:rsidP="00AB2E26">
      <w:pPr>
        <w:rPr>
          <w:sz w:val="22"/>
        </w:rPr>
      </w:pPr>
    </w:p>
    <w:p w:rsidR="00AB2E26" w:rsidRPr="00A278E9" w:rsidRDefault="00AB2E26" w:rsidP="00AB2E26">
      <w:pPr>
        <w:pStyle w:val="escobody"/>
        <w:numPr>
          <w:ilvl w:val="0"/>
          <w:numId w:val="11"/>
        </w:numPr>
        <w:spacing w:line="240" w:lineRule="auto"/>
        <w:jc w:val="both"/>
        <w:rPr>
          <w:rFonts w:ascii="Times New Roman" w:hAnsi="Times New Roman"/>
        </w:rPr>
      </w:pPr>
      <w:r w:rsidRPr="00A278E9">
        <w:rPr>
          <w:rFonts w:ascii="Times New Roman" w:hAnsi="Times New Roman"/>
        </w:rPr>
        <w:t>Post-Installation M&amp;V Activities</w:t>
      </w:r>
    </w:p>
    <w:p w:rsidR="00AB2E26" w:rsidRPr="00A278E9" w:rsidRDefault="00AB2E26" w:rsidP="00AB2E26">
      <w:pPr>
        <w:ind w:left="1080"/>
        <w:rPr>
          <w:sz w:val="22"/>
        </w:rPr>
      </w:pPr>
      <w:r w:rsidRPr="00A278E9">
        <w:rPr>
          <w:sz w:val="22"/>
        </w:rPr>
        <w:lastRenderedPageBreak/>
        <w:t>Describe the intent of post-installation verification activities, including what will be verified.</w:t>
      </w:r>
    </w:p>
    <w:p w:rsidR="00AB2E26" w:rsidRPr="00A278E9" w:rsidRDefault="00AB2E26" w:rsidP="00AB2E26">
      <w:pPr>
        <w:pStyle w:val="escobody"/>
        <w:numPr>
          <w:ilvl w:val="0"/>
          <w:numId w:val="14"/>
        </w:numPr>
        <w:spacing w:line="240" w:lineRule="auto"/>
        <w:jc w:val="both"/>
        <w:rPr>
          <w:rFonts w:ascii="Times New Roman" w:hAnsi="Times New Roman"/>
        </w:rPr>
      </w:pPr>
      <w:r w:rsidRPr="00A278E9">
        <w:rPr>
          <w:rFonts w:ascii="Times New Roman" w:hAnsi="Times New Roman"/>
        </w:rPr>
        <w:t xml:space="preserve"> Variables Affecting Post-installation Energy Use</w:t>
      </w:r>
    </w:p>
    <w:p w:rsidR="00AB2E26" w:rsidRPr="00A278E9" w:rsidRDefault="00AB2E26" w:rsidP="00AB2E26">
      <w:pPr>
        <w:pStyle w:val="escobody"/>
        <w:numPr>
          <w:ilvl w:val="0"/>
          <w:numId w:val="16"/>
        </w:numPr>
        <w:spacing w:line="240" w:lineRule="auto"/>
        <w:ind w:hanging="213"/>
        <w:jc w:val="both"/>
        <w:rPr>
          <w:rFonts w:ascii="Times New Roman" w:hAnsi="Times New Roman"/>
        </w:rPr>
      </w:pPr>
      <w:r w:rsidRPr="00A278E9">
        <w:rPr>
          <w:rFonts w:ascii="Times New Roman" w:hAnsi="Times New Roman"/>
        </w:rPr>
        <w:t>Variables such as operating hours, set point changes, etc.</w:t>
      </w:r>
    </w:p>
    <w:p w:rsidR="00AB2E26" w:rsidRPr="00A278E9" w:rsidRDefault="00AB2E26" w:rsidP="00AB2E26">
      <w:pPr>
        <w:pStyle w:val="escobody"/>
        <w:numPr>
          <w:ilvl w:val="0"/>
          <w:numId w:val="16"/>
        </w:numPr>
        <w:spacing w:line="240" w:lineRule="auto"/>
        <w:ind w:hanging="213"/>
        <w:jc w:val="both"/>
        <w:rPr>
          <w:rFonts w:ascii="Times New Roman" w:hAnsi="Times New Roman"/>
        </w:rPr>
      </w:pPr>
      <w:r w:rsidRPr="00A278E9">
        <w:rPr>
          <w:rFonts w:ascii="Times New Roman" w:hAnsi="Times New Roman"/>
        </w:rPr>
        <w:t>Describe how each variable will be quantified, i.e. measurements, monitoring, assumptions, manufacturer data, maintenance logs, engineering resources, etc.</w:t>
      </w:r>
    </w:p>
    <w:p w:rsidR="00AB2E26" w:rsidRPr="00A278E9" w:rsidRDefault="00AB2E26" w:rsidP="00AB2E26">
      <w:pPr>
        <w:pStyle w:val="escobody"/>
        <w:numPr>
          <w:ilvl w:val="0"/>
          <w:numId w:val="16"/>
        </w:numPr>
        <w:spacing w:line="240" w:lineRule="auto"/>
        <w:ind w:hanging="213"/>
        <w:jc w:val="both"/>
        <w:rPr>
          <w:rFonts w:ascii="Times New Roman" w:hAnsi="Times New Roman"/>
        </w:rPr>
      </w:pPr>
      <w:r w:rsidRPr="00A278E9">
        <w:rPr>
          <w:rFonts w:ascii="Times New Roman" w:hAnsi="Times New Roman"/>
        </w:rPr>
        <w:t xml:space="preserve">Discuss variables’ impact on savings uncertainty </w:t>
      </w:r>
    </w:p>
    <w:p w:rsidR="00AB2E26" w:rsidRPr="00A278E9" w:rsidRDefault="00AB2E26" w:rsidP="00AB2E26">
      <w:pPr>
        <w:pStyle w:val="Heading3"/>
        <w:rPr>
          <w:sz w:val="22"/>
        </w:rPr>
      </w:pPr>
    </w:p>
    <w:p w:rsidR="00AB2E26" w:rsidRPr="00A278E9" w:rsidRDefault="00AB2E26" w:rsidP="00AB2E26">
      <w:pPr>
        <w:pStyle w:val="escobody"/>
        <w:numPr>
          <w:ilvl w:val="0"/>
          <w:numId w:val="14"/>
        </w:numPr>
        <w:spacing w:line="240" w:lineRule="auto"/>
        <w:jc w:val="both"/>
        <w:rPr>
          <w:rFonts w:ascii="Times New Roman" w:hAnsi="Times New Roman"/>
        </w:rPr>
      </w:pPr>
      <w:r w:rsidRPr="00A278E9">
        <w:rPr>
          <w:rFonts w:ascii="Times New Roman" w:hAnsi="Times New Roman"/>
        </w:rPr>
        <w:t xml:space="preserve">Define key system performance factors characterizing the post-installation conditions such as lighting intensities, temperature set points, etc. </w:t>
      </w:r>
    </w:p>
    <w:p w:rsidR="00AB2E26" w:rsidRPr="00A278E9" w:rsidRDefault="00AB2E26" w:rsidP="00AB2E26">
      <w:pPr>
        <w:pStyle w:val="escobody"/>
        <w:spacing w:line="240" w:lineRule="auto"/>
        <w:ind w:left="1080"/>
        <w:jc w:val="both"/>
        <w:rPr>
          <w:rFonts w:ascii="Times New Roman" w:hAnsi="Times New Roman"/>
        </w:rPr>
      </w:pPr>
    </w:p>
    <w:p w:rsidR="00AB2E26" w:rsidRPr="00A278E9" w:rsidRDefault="00AB2E26" w:rsidP="00AB2E26">
      <w:pPr>
        <w:pStyle w:val="escobody"/>
        <w:numPr>
          <w:ilvl w:val="0"/>
          <w:numId w:val="14"/>
        </w:numPr>
        <w:spacing w:line="240" w:lineRule="auto"/>
        <w:jc w:val="both"/>
        <w:rPr>
          <w:rFonts w:ascii="Times New Roman" w:hAnsi="Times New Roman"/>
        </w:rPr>
      </w:pPr>
      <w:r w:rsidRPr="00A278E9">
        <w:rPr>
          <w:rFonts w:ascii="Times New Roman" w:hAnsi="Times New Roman"/>
        </w:rPr>
        <w:t xml:space="preserve">Specify requirements for </w:t>
      </w:r>
      <w:r w:rsidR="0036334D">
        <w:rPr>
          <w:rFonts w:ascii="Times New Roman" w:hAnsi="Times New Roman"/>
        </w:rPr>
        <w:t>Agency/company</w:t>
      </w:r>
      <w:r w:rsidRPr="00A278E9">
        <w:rPr>
          <w:rFonts w:ascii="Times New Roman" w:hAnsi="Times New Roman"/>
        </w:rPr>
        <w:t xml:space="preserve"> witnessing of measurements </w:t>
      </w:r>
    </w:p>
    <w:p w:rsidR="00AB2E26" w:rsidRPr="00A278E9" w:rsidRDefault="00AB2E26" w:rsidP="00AB2E26">
      <w:pPr>
        <w:pStyle w:val="escobody"/>
        <w:spacing w:line="240" w:lineRule="auto"/>
        <w:jc w:val="both"/>
        <w:rPr>
          <w:rFonts w:ascii="Times New Roman" w:hAnsi="Times New Roman"/>
        </w:rPr>
      </w:pPr>
    </w:p>
    <w:p w:rsidR="00AB2E26" w:rsidRPr="00A278E9" w:rsidRDefault="00AB2E26" w:rsidP="00AB2E26">
      <w:pPr>
        <w:pStyle w:val="escobody"/>
        <w:numPr>
          <w:ilvl w:val="0"/>
          <w:numId w:val="14"/>
        </w:numPr>
        <w:spacing w:line="240" w:lineRule="auto"/>
        <w:jc w:val="both"/>
        <w:rPr>
          <w:rFonts w:ascii="Times New Roman" w:hAnsi="Times New Roman"/>
        </w:rPr>
      </w:pPr>
      <w:r w:rsidRPr="00A278E9">
        <w:rPr>
          <w:rFonts w:ascii="Times New Roman" w:hAnsi="Times New Roman"/>
        </w:rPr>
        <w:t>Post-Installation Data To Be Collected</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Parameters To Be Monitored</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Details of equipment to be monitored  (location, type, model, quantity, etc.)</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Desired uncertainty level</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Sampling plan, including details of usage groups and sample sizes</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Duration, frequency, interval, and seasonal or other requirements of measurements</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Monitoring equipment to be used</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Installation requirements for monitoring equipment</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 xml:space="preserve">Calibration requirements / procedures, </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Expected accuracy of measurements/monitoring equipment</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Quality control procedures to be used</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Electronic file format of data to be collected (.xls, .cvs, etc.)</w:t>
      </w:r>
    </w:p>
    <w:p w:rsidR="00AB2E26" w:rsidRPr="00A278E9" w:rsidRDefault="00AB2E26" w:rsidP="00AB2E26">
      <w:pPr>
        <w:pStyle w:val="escobody"/>
        <w:numPr>
          <w:ilvl w:val="0"/>
          <w:numId w:val="17"/>
        </w:numPr>
        <w:spacing w:line="240" w:lineRule="auto"/>
        <w:jc w:val="both"/>
        <w:rPr>
          <w:rFonts w:ascii="Times New Roman" w:hAnsi="Times New Roman"/>
        </w:rPr>
      </w:pPr>
      <w:r w:rsidRPr="00A278E9">
        <w:rPr>
          <w:rFonts w:ascii="Times New Roman" w:hAnsi="Times New Roman"/>
        </w:rPr>
        <w:t>Sample data collection forms (optional)</w:t>
      </w:r>
    </w:p>
    <w:p w:rsidR="00AB2E26" w:rsidRPr="00A278E9" w:rsidRDefault="00AB2E26" w:rsidP="00AB2E26">
      <w:pPr>
        <w:rPr>
          <w:sz w:val="22"/>
        </w:rPr>
      </w:pPr>
    </w:p>
    <w:p w:rsidR="00AB2E26" w:rsidRPr="00A278E9" w:rsidRDefault="00AB2E26" w:rsidP="00AB2E26">
      <w:pPr>
        <w:pStyle w:val="escobody"/>
        <w:numPr>
          <w:ilvl w:val="0"/>
          <w:numId w:val="14"/>
        </w:numPr>
        <w:spacing w:line="240" w:lineRule="auto"/>
        <w:jc w:val="both"/>
        <w:rPr>
          <w:rFonts w:ascii="Times New Roman" w:hAnsi="Times New Roman"/>
        </w:rPr>
      </w:pPr>
      <w:r w:rsidRPr="00A278E9">
        <w:rPr>
          <w:rFonts w:ascii="Times New Roman" w:hAnsi="Times New Roman"/>
        </w:rPr>
        <w:t>Explain data analysis to be performed and minimum acceptance requirements</w:t>
      </w:r>
    </w:p>
    <w:p w:rsidR="00AB2E26" w:rsidRPr="00A278E9" w:rsidRDefault="00AB2E26" w:rsidP="00AB2E26">
      <w:pPr>
        <w:pStyle w:val="escobody"/>
        <w:spacing w:line="240" w:lineRule="auto"/>
        <w:ind w:left="1080"/>
        <w:jc w:val="both"/>
        <w:rPr>
          <w:rFonts w:ascii="Times New Roman" w:hAnsi="Times New Roman"/>
        </w:rPr>
      </w:pPr>
    </w:p>
    <w:p w:rsidR="00AB2E26" w:rsidRPr="00A278E9" w:rsidRDefault="00AB2E26" w:rsidP="00AB2E26">
      <w:pPr>
        <w:pStyle w:val="escobody"/>
        <w:numPr>
          <w:ilvl w:val="0"/>
          <w:numId w:val="11"/>
        </w:numPr>
        <w:spacing w:line="240" w:lineRule="auto"/>
        <w:jc w:val="both"/>
        <w:rPr>
          <w:rFonts w:ascii="Times New Roman" w:hAnsi="Times New Roman"/>
        </w:rPr>
      </w:pPr>
      <w:r w:rsidRPr="00A278E9">
        <w:rPr>
          <w:rFonts w:ascii="Times New Roman" w:hAnsi="Times New Roman"/>
        </w:rPr>
        <w:t>Annual M&amp;V Activities</w:t>
      </w: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Variables Affecting Performance Period Energy Use</w:t>
      </w:r>
    </w:p>
    <w:p w:rsidR="00AB2E26" w:rsidRPr="00A278E9" w:rsidRDefault="00AB2E26" w:rsidP="00AB2E26">
      <w:pPr>
        <w:pStyle w:val="escobody"/>
        <w:numPr>
          <w:ilvl w:val="0"/>
          <w:numId w:val="19"/>
        </w:numPr>
        <w:spacing w:line="240" w:lineRule="auto"/>
        <w:jc w:val="both"/>
        <w:rPr>
          <w:rFonts w:ascii="Times New Roman" w:hAnsi="Times New Roman"/>
        </w:rPr>
      </w:pPr>
      <w:r w:rsidRPr="00A278E9">
        <w:rPr>
          <w:rFonts w:ascii="Times New Roman" w:hAnsi="Times New Roman"/>
        </w:rPr>
        <w:t>Variables such as operating hours, set point changes, etc.</w:t>
      </w:r>
    </w:p>
    <w:p w:rsidR="00AB2E26" w:rsidRPr="00A278E9" w:rsidRDefault="00AB2E26" w:rsidP="00AB2E26">
      <w:pPr>
        <w:pStyle w:val="escobody"/>
        <w:numPr>
          <w:ilvl w:val="0"/>
          <w:numId w:val="19"/>
        </w:numPr>
        <w:spacing w:line="240" w:lineRule="auto"/>
        <w:ind w:left="2127" w:hanging="147"/>
        <w:jc w:val="both"/>
        <w:rPr>
          <w:rFonts w:ascii="Times New Roman" w:hAnsi="Times New Roman"/>
        </w:rPr>
      </w:pPr>
      <w:r w:rsidRPr="00A278E9">
        <w:rPr>
          <w:rFonts w:ascii="Times New Roman" w:hAnsi="Times New Roman"/>
        </w:rPr>
        <w:t>Describe how each variable will be quantified, i.e. measurements, monitoring, assumptions, manufacturer data, maintenance logs, engineering resources, etc.</w:t>
      </w:r>
    </w:p>
    <w:p w:rsidR="00AB2E26" w:rsidRPr="00A278E9" w:rsidRDefault="00AB2E26" w:rsidP="00AB2E26">
      <w:pPr>
        <w:pStyle w:val="escobody"/>
        <w:numPr>
          <w:ilvl w:val="0"/>
          <w:numId w:val="19"/>
        </w:numPr>
        <w:spacing w:line="240" w:lineRule="auto"/>
        <w:jc w:val="both"/>
        <w:rPr>
          <w:rFonts w:ascii="Times New Roman" w:hAnsi="Times New Roman"/>
        </w:rPr>
      </w:pPr>
      <w:r w:rsidRPr="00A278E9">
        <w:rPr>
          <w:rFonts w:ascii="Times New Roman" w:hAnsi="Times New Roman"/>
        </w:rPr>
        <w:t xml:space="preserve">Discuss variables’ impact on savings uncertainty </w:t>
      </w: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Define key system performance factors characterizing the performance period conditions such as comfort conditions, lighting intensities, temperature set points, etc.</w:t>
      </w: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Intent of annual verification activities – what will be verified</w:t>
      </w: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Schedule of annual verification activities and inspections</w:t>
      </w: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 xml:space="preserve">Requirements for </w:t>
      </w:r>
      <w:r w:rsidR="0036334D">
        <w:rPr>
          <w:rFonts w:ascii="Times New Roman" w:hAnsi="Times New Roman"/>
        </w:rPr>
        <w:t>Agency/company</w:t>
      </w:r>
      <w:r w:rsidRPr="00A278E9">
        <w:rPr>
          <w:rFonts w:ascii="Times New Roman" w:hAnsi="Times New Roman"/>
        </w:rPr>
        <w:t xml:space="preserve"> witnessing of measurements </w:t>
      </w: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State data to be collected</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Parameters To Be Monitored</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Details of equipment to be monitored  (location, type, model, quantity, etc.)</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Desired uncertainty level</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Sampling plan, including details of usage groups and sample sizes</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Duration, frequency, interval, and seasonal or other requirements of measurements</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Monitoring equipment to be used</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Installation requirements for monitoring equipment</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 xml:space="preserve">Calibration requirements / procedures, </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Expected accuracy of measurements/monitoring equipment</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Quality control procedures to be used</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t>Electronic file format of data to be collected (.xls, .cvs, etc.)</w:t>
      </w:r>
    </w:p>
    <w:p w:rsidR="00AB2E26" w:rsidRPr="00A278E9" w:rsidRDefault="00AB2E26" w:rsidP="00AB2E26">
      <w:pPr>
        <w:pStyle w:val="escobody"/>
        <w:numPr>
          <w:ilvl w:val="0"/>
          <w:numId w:val="20"/>
        </w:numPr>
        <w:spacing w:line="240" w:lineRule="auto"/>
        <w:jc w:val="both"/>
        <w:rPr>
          <w:rFonts w:ascii="Times New Roman" w:hAnsi="Times New Roman"/>
        </w:rPr>
      </w:pPr>
      <w:r w:rsidRPr="00A278E9">
        <w:rPr>
          <w:rFonts w:ascii="Times New Roman" w:hAnsi="Times New Roman"/>
        </w:rPr>
        <w:lastRenderedPageBreak/>
        <w:t>Sample data collection forms (optional)</w:t>
      </w:r>
    </w:p>
    <w:p w:rsidR="00AB2E26" w:rsidRPr="00A278E9" w:rsidRDefault="00AB2E26" w:rsidP="00AB2E26">
      <w:pPr>
        <w:rPr>
          <w:sz w:val="22"/>
        </w:rPr>
      </w:pP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Explain data analysis to be performed and minimum acceptance requirements</w:t>
      </w:r>
    </w:p>
    <w:p w:rsidR="00AB2E26" w:rsidRPr="00A278E9" w:rsidRDefault="00AB2E26" w:rsidP="00AB2E26">
      <w:pPr>
        <w:pStyle w:val="escobody"/>
        <w:spacing w:line="240" w:lineRule="auto"/>
        <w:ind w:left="1080"/>
        <w:jc w:val="both"/>
        <w:rPr>
          <w:rFonts w:ascii="Times New Roman" w:hAnsi="Times New Roman"/>
        </w:rPr>
      </w:pPr>
    </w:p>
    <w:p w:rsidR="00AB2E26" w:rsidRPr="00A278E9" w:rsidRDefault="00AB2E26" w:rsidP="00AB2E26">
      <w:pPr>
        <w:pStyle w:val="escobody"/>
        <w:numPr>
          <w:ilvl w:val="0"/>
          <w:numId w:val="18"/>
        </w:numPr>
        <w:spacing w:line="240" w:lineRule="auto"/>
        <w:jc w:val="both"/>
        <w:rPr>
          <w:rFonts w:ascii="Times New Roman" w:hAnsi="Times New Roman"/>
        </w:rPr>
      </w:pPr>
      <w:r w:rsidRPr="00A278E9">
        <w:rPr>
          <w:rFonts w:ascii="Times New Roman" w:hAnsi="Times New Roman"/>
        </w:rPr>
        <w:t>Operations &amp; Maintenance (O&amp;M) and Repair Reporting Requirements</w:t>
      </w:r>
    </w:p>
    <w:p w:rsidR="00AB2E26" w:rsidRPr="00A278E9" w:rsidRDefault="00AB2E26" w:rsidP="00AB2E26">
      <w:pPr>
        <w:pStyle w:val="escobody"/>
        <w:numPr>
          <w:ilvl w:val="0"/>
          <w:numId w:val="21"/>
        </w:numPr>
        <w:spacing w:line="240" w:lineRule="auto"/>
        <w:ind w:left="2127" w:hanging="147"/>
        <w:jc w:val="both"/>
        <w:rPr>
          <w:rFonts w:ascii="Times New Roman" w:hAnsi="Times New Roman"/>
        </w:rPr>
      </w:pPr>
      <w:r w:rsidRPr="00A278E9">
        <w:rPr>
          <w:rFonts w:ascii="Times New Roman" w:hAnsi="Times New Roman"/>
        </w:rPr>
        <w:t xml:space="preserve">Detail verification activities and reporting responsibilities of </w:t>
      </w:r>
      <w:r w:rsidR="0036334D">
        <w:rPr>
          <w:rFonts w:ascii="Times New Roman" w:hAnsi="Times New Roman"/>
        </w:rPr>
        <w:t>Agency/company</w:t>
      </w:r>
      <w:r w:rsidRPr="00A278E9">
        <w:rPr>
          <w:rFonts w:ascii="Times New Roman" w:hAnsi="Times New Roman"/>
        </w:rPr>
        <w:t xml:space="preserve"> and ESCO on operations and maintenance items.</w:t>
      </w:r>
    </w:p>
    <w:p w:rsidR="00AB2E26" w:rsidRPr="00A278E9" w:rsidRDefault="00AB2E26" w:rsidP="00AB2E26">
      <w:pPr>
        <w:pStyle w:val="escobody"/>
        <w:numPr>
          <w:ilvl w:val="0"/>
          <w:numId w:val="21"/>
        </w:numPr>
        <w:spacing w:line="240" w:lineRule="auto"/>
        <w:ind w:left="2268" w:hanging="288"/>
        <w:jc w:val="both"/>
        <w:rPr>
          <w:rFonts w:ascii="Times New Roman" w:hAnsi="Times New Roman"/>
        </w:rPr>
      </w:pPr>
      <w:r w:rsidRPr="00A278E9">
        <w:rPr>
          <w:rFonts w:ascii="Times New Roman" w:hAnsi="Times New Roman"/>
        </w:rPr>
        <w:t xml:space="preserve">State whether </w:t>
      </w:r>
      <w:r w:rsidR="0036334D">
        <w:rPr>
          <w:rFonts w:ascii="Times New Roman" w:hAnsi="Times New Roman"/>
        </w:rPr>
        <w:t>Agency/company</w:t>
      </w:r>
      <w:r w:rsidRPr="00A278E9">
        <w:rPr>
          <w:rFonts w:ascii="Times New Roman" w:hAnsi="Times New Roman"/>
        </w:rPr>
        <w:t xml:space="preserve"> or ESCO is responsible for equipment operations. If appropriate, detail how responsibilities are shared or reference where this information is located.</w:t>
      </w:r>
    </w:p>
    <w:p w:rsidR="00AB2E26" w:rsidRPr="00A278E9" w:rsidRDefault="00AB2E26" w:rsidP="00AB2E26">
      <w:pPr>
        <w:pStyle w:val="escobody"/>
        <w:numPr>
          <w:ilvl w:val="0"/>
          <w:numId w:val="21"/>
        </w:numPr>
        <w:spacing w:line="240" w:lineRule="auto"/>
        <w:ind w:left="2127" w:hanging="147"/>
        <w:jc w:val="both"/>
        <w:rPr>
          <w:rFonts w:ascii="Times New Roman" w:hAnsi="Times New Roman"/>
        </w:rPr>
      </w:pPr>
      <w:r w:rsidRPr="00A278E9">
        <w:rPr>
          <w:rFonts w:ascii="Times New Roman" w:hAnsi="Times New Roman"/>
        </w:rPr>
        <w:t xml:space="preserve">State ESCO’s responsibility for performing maintenance and equipment repair. </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numPr>
          <w:ilvl w:val="0"/>
          <w:numId w:val="11"/>
        </w:numPr>
        <w:spacing w:line="240" w:lineRule="auto"/>
        <w:jc w:val="both"/>
        <w:rPr>
          <w:rFonts w:ascii="Times New Roman" w:hAnsi="Times New Roman"/>
        </w:rPr>
      </w:pPr>
      <w:r w:rsidRPr="00A278E9">
        <w:rPr>
          <w:rFonts w:ascii="Times New Roman" w:hAnsi="Times New Roman"/>
        </w:rPr>
        <w:t xml:space="preserve">Prepare a detailed project cost estimate and cash flow projection based on the </w:t>
      </w:r>
      <w:r w:rsidR="0036334D">
        <w:rPr>
          <w:rFonts w:ascii="Times New Roman" w:hAnsi="Times New Roman"/>
        </w:rPr>
        <w:t>Agency/company</w:t>
      </w:r>
      <w:r w:rsidRPr="00A278E9">
        <w:rPr>
          <w:rFonts w:ascii="Times New Roman" w:hAnsi="Times New Roman"/>
        </w:rPr>
        <w:t xml:space="preserve">-selected energy and water saving measures. </w:t>
      </w:r>
    </w:p>
    <w:p w:rsidR="00AB2E26" w:rsidRPr="00A278E9" w:rsidRDefault="00AB2E26" w:rsidP="00AB2E26">
      <w:pPr>
        <w:pStyle w:val="escobody"/>
        <w:spacing w:line="240" w:lineRule="auto"/>
        <w:ind w:left="1980"/>
        <w:jc w:val="both"/>
        <w:rPr>
          <w:rFonts w:ascii="Times New Roman" w:hAnsi="Times New Roman"/>
        </w:rPr>
      </w:pPr>
    </w:p>
    <w:p w:rsidR="00AB2E26" w:rsidRPr="00A278E9" w:rsidRDefault="00AB2E26" w:rsidP="00AB2E26">
      <w:pPr>
        <w:pStyle w:val="escobody"/>
        <w:numPr>
          <w:ilvl w:val="0"/>
          <w:numId w:val="6"/>
        </w:numPr>
        <w:tabs>
          <w:tab w:val="clear" w:pos="1080"/>
          <w:tab w:val="num" w:pos="720"/>
        </w:tabs>
        <w:spacing w:line="240" w:lineRule="auto"/>
        <w:ind w:left="720"/>
        <w:jc w:val="both"/>
        <w:rPr>
          <w:rFonts w:ascii="Times New Roman" w:hAnsi="Times New Roman"/>
          <w:color w:val="FF0000"/>
        </w:rPr>
      </w:pPr>
      <w:r w:rsidRPr="00A278E9">
        <w:rPr>
          <w:rFonts w:ascii="Times New Roman" w:hAnsi="Times New Roman"/>
          <w:b/>
        </w:rPr>
        <w:t xml:space="preserve">Record revisions to Investment Grade Energy Audit Report as requested and approved by </w:t>
      </w:r>
      <w:r w:rsidR="0036334D">
        <w:rPr>
          <w:rFonts w:ascii="Times New Roman" w:hAnsi="Times New Roman"/>
          <w:b/>
        </w:rPr>
        <w:t>Agency/company</w:t>
      </w:r>
      <w:r w:rsidRPr="00A278E9">
        <w:rPr>
          <w:rFonts w:ascii="Times New Roman" w:hAnsi="Times New Roman"/>
          <w:b/>
        </w:rPr>
        <w:t xml:space="preserve"> and submit final report for use in Phase 2.</w:t>
      </w:r>
    </w:p>
    <w:p w:rsidR="00AB2E26" w:rsidRPr="00A278E9" w:rsidRDefault="00AB2E26" w:rsidP="00AB2E26">
      <w:pPr>
        <w:pStyle w:val="escobody"/>
        <w:spacing w:line="240" w:lineRule="auto"/>
        <w:ind w:left="720"/>
        <w:jc w:val="both"/>
        <w:rPr>
          <w:rFonts w:ascii="Times New Roman" w:hAnsi="Times New Roman"/>
          <w:color w:val="FF0000"/>
        </w:rPr>
      </w:pPr>
    </w:p>
    <w:p w:rsidR="00AB2E26" w:rsidRPr="00A278E9" w:rsidRDefault="00AB2E26" w:rsidP="00AB2E26">
      <w:pPr>
        <w:pStyle w:val="escobody"/>
        <w:spacing w:line="240" w:lineRule="auto"/>
        <w:ind w:left="720"/>
        <w:jc w:val="both"/>
        <w:rPr>
          <w:rFonts w:ascii="Times New Roman" w:hAnsi="Times New Roman"/>
          <w:color w:val="FF0000"/>
        </w:rPr>
      </w:pPr>
    </w:p>
    <w:p w:rsidR="00AB2E26" w:rsidRPr="00A278E9" w:rsidRDefault="00AB2E26" w:rsidP="00AB2E26">
      <w:pPr>
        <w:pStyle w:val="escobody"/>
        <w:spacing w:line="240" w:lineRule="auto"/>
        <w:ind w:left="360"/>
        <w:jc w:val="both"/>
        <w:rPr>
          <w:rFonts w:ascii="Times New Roman" w:hAnsi="Times New Roman"/>
        </w:rPr>
      </w:pPr>
      <w:r w:rsidRPr="00A278E9">
        <w:rPr>
          <w:rFonts w:ascii="Times New Roman" w:hAnsi="Times New Roman"/>
        </w:rPr>
        <w:br w:type="page"/>
      </w:r>
    </w:p>
    <w:p w:rsidR="00AB2E26" w:rsidRPr="00A278E9" w:rsidRDefault="00AB2E26" w:rsidP="00AB2E26">
      <w:pPr>
        <w:pStyle w:val="escohead2"/>
        <w:jc w:val="both"/>
        <w:rPr>
          <w:rFonts w:ascii="Times New Roman" w:hAnsi="Times New Roman"/>
          <w:sz w:val="22"/>
        </w:rPr>
      </w:pPr>
      <w:r w:rsidRPr="00A278E9">
        <w:rPr>
          <w:rFonts w:ascii="Times New Roman" w:hAnsi="Times New Roman"/>
          <w:sz w:val="22"/>
        </w:rPr>
        <w:lastRenderedPageBreak/>
        <w:t>2.</w:t>
      </w:r>
      <w:r w:rsidRPr="00A278E9">
        <w:rPr>
          <w:rFonts w:ascii="Times New Roman" w:hAnsi="Times New Roman"/>
          <w:sz w:val="22"/>
        </w:rPr>
        <w:tab/>
        <w:t>Scope of Work for Investment Grade Energy Audit (for chilled-water plant)</w:t>
      </w:r>
    </w:p>
    <w:p w:rsidR="00AB2E26" w:rsidRPr="00A278E9" w:rsidRDefault="00AB2E26" w:rsidP="00AB2E26">
      <w:pPr>
        <w:pStyle w:val="escohead2"/>
        <w:jc w:val="both"/>
        <w:rPr>
          <w:rFonts w:ascii="Times New Roman" w:hAnsi="Times New Roman"/>
          <w:sz w:val="22"/>
        </w:rPr>
      </w:pPr>
    </w:p>
    <w:p w:rsidR="00CC4FEE" w:rsidRDefault="00AB2E26" w:rsidP="00CC4FEE">
      <w:pPr>
        <w:pStyle w:val="escobody"/>
        <w:numPr>
          <w:ilvl w:val="0"/>
          <w:numId w:val="26"/>
        </w:numPr>
        <w:tabs>
          <w:tab w:val="clear" w:pos="1440"/>
          <w:tab w:val="num" w:pos="1134"/>
        </w:tabs>
        <w:spacing w:line="240" w:lineRule="auto"/>
        <w:ind w:left="1134" w:hanging="414"/>
        <w:jc w:val="both"/>
        <w:rPr>
          <w:rFonts w:ascii="Times New Roman" w:hAnsi="Times New Roman"/>
        </w:rPr>
      </w:pPr>
      <w:r w:rsidRPr="00A278E9">
        <w:rPr>
          <w:rFonts w:ascii="Times New Roman" w:hAnsi="Times New Roman"/>
        </w:rPr>
        <w:t xml:space="preserve">The chilled-water plant </w:t>
      </w:r>
      <w:r>
        <w:rPr>
          <w:rFonts w:ascii="Times New Roman" w:hAnsi="Times New Roman"/>
        </w:rPr>
        <w:t>specific consumption</w:t>
      </w:r>
      <w:r w:rsidRPr="00A278E9">
        <w:rPr>
          <w:rFonts w:ascii="Times New Roman" w:hAnsi="Times New Roman"/>
        </w:rPr>
        <w:t xml:space="preserve"> shall be measured and the findings shall be </w:t>
      </w:r>
      <w:r w:rsidR="00D11655">
        <w:rPr>
          <w:rFonts w:ascii="Times New Roman" w:hAnsi="Times New Roman"/>
        </w:rPr>
        <w:t>presented</w:t>
      </w:r>
      <w:r w:rsidR="00D11655" w:rsidRPr="00A278E9">
        <w:rPr>
          <w:rFonts w:ascii="Times New Roman" w:hAnsi="Times New Roman"/>
        </w:rPr>
        <w:t xml:space="preserve"> </w:t>
      </w:r>
      <w:r w:rsidRPr="00A278E9">
        <w:rPr>
          <w:rFonts w:ascii="Times New Roman" w:hAnsi="Times New Roman"/>
        </w:rPr>
        <w:t>in a</w:t>
      </w:r>
      <w:r w:rsidR="00657B1F">
        <w:rPr>
          <w:rFonts w:ascii="Times New Roman" w:hAnsi="Times New Roman"/>
        </w:rPr>
        <w:t xml:space="preserve">n </w:t>
      </w:r>
      <w:r w:rsidRPr="00A278E9">
        <w:rPr>
          <w:rFonts w:ascii="Times New Roman" w:hAnsi="Times New Roman"/>
        </w:rPr>
        <w:t>energy appraisal report on chilled-water plant</w:t>
      </w:r>
      <w:r w:rsidR="00657B1F">
        <w:rPr>
          <w:rFonts w:ascii="Times New Roman" w:hAnsi="Times New Roman"/>
        </w:rPr>
        <w:t>.</w:t>
      </w:r>
    </w:p>
    <w:p w:rsidR="00CC4FEE" w:rsidRDefault="00CC4FEE" w:rsidP="00CC4FEE">
      <w:pPr>
        <w:pStyle w:val="escobody"/>
        <w:spacing w:line="240" w:lineRule="auto"/>
        <w:ind w:left="1134"/>
        <w:jc w:val="both"/>
        <w:rPr>
          <w:rFonts w:ascii="Times New Roman" w:hAnsi="Times New Roman"/>
        </w:rPr>
      </w:pPr>
    </w:p>
    <w:p w:rsidR="00AB2E26" w:rsidRPr="00A278E9" w:rsidRDefault="00AB2E26" w:rsidP="00AB2E26">
      <w:pPr>
        <w:pStyle w:val="escobody"/>
        <w:numPr>
          <w:ilvl w:val="0"/>
          <w:numId w:val="26"/>
        </w:numPr>
        <w:tabs>
          <w:tab w:val="clear" w:pos="1440"/>
          <w:tab w:val="num" w:pos="1134"/>
        </w:tabs>
        <w:spacing w:line="240" w:lineRule="auto"/>
        <w:ind w:left="1134" w:hanging="414"/>
        <w:jc w:val="both"/>
        <w:rPr>
          <w:rFonts w:ascii="Times New Roman" w:hAnsi="Times New Roman"/>
        </w:rPr>
      </w:pPr>
      <w:r w:rsidRPr="00657B1F">
        <w:rPr>
          <w:rFonts w:ascii="Times New Roman" w:hAnsi="Times New Roman"/>
        </w:rPr>
        <w:t>For measurements used in determining the chilled-water plant specific consumption, the ESCO shall ensure that the overall measurement system for the chilled-water plant shall</w:t>
      </w:r>
      <w:r w:rsidRPr="00A278E9">
        <w:rPr>
          <w:rFonts w:ascii="Times New Roman" w:hAnsi="Times New Roman"/>
        </w:rPr>
        <w:t xml:space="preserve"> be capable of calculating a resultant chilled-water plant </w:t>
      </w:r>
      <w:r>
        <w:rPr>
          <w:rFonts w:ascii="Times New Roman" w:hAnsi="Times New Roman"/>
        </w:rPr>
        <w:t>specific consumption</w:t>
      </w:r>
      <w:r w:rsidRPr="00A278E9">
        <w:rPr>
          <w:rFonts w:ascii="Times New Roman" w:hAnsi="Times New Roman"/>
        </w:rPr>
        <w:t xml:space="preserve"> within 5% of the true value. The overall uncertainty of the measurement system is the arithmetic sum of the individual error of each measurement system, which includes the temperature measurement, flow measurement, power measurement and data acquisition system.</w:t>
      </w:r>
    </w:p>
    <w:p w:rsidR="00AB2E26" w:rsidRPr="00A278E9" w:rsidRDefault="00AB2E26" w:rsidP="00AB2E26">
      <w:pPr>
        <w:pStyle w:val="ListParagraph"/>
        <w:tabs>
          <w:tab w:val="num" w:pos="1134"/>
        </w:tabs>
        <w:ind w:left="1134" w:hanging="414"/>
      </w:pPr>
    </w:p>
    <w:p w:rsidR="00AB2E26" w:rsidRPr="00A278E9" w:rsidRDefault="00AB2E26" w:rsidP="00AB2E26">
      <w:pPr>
        <w:pStyle w:val="escobody"/>
        <w:numPr>
          <w:ilvl w:val="0"/>
          <w:numId w:val="26"/>
        </w:numPr>
        <w:tabs>
          <w:tab w:val="clear" w:pos="1440"/>
          <w:tab w:val="num" w:pos="1134"/>
        </w:tabs>
        <w:spacing w:line="240" w:lineRule="auto"/>
        <w:ind w:left="1134" w:hanging="414"/>
        <w:jc w:val="both"/>
        <w:rPr>
          <w:rFonts w:ascii="Times New Roman" w:hAnsi="Times New Roman"/>
        </w:rPr>
      </w:pPr>
      <w:r w:rsidRPr="00A278E9">
        <w:rPr>
          <w:rFonts w:ascii="Times New Roman" w:hAnsi="Times New Roman"/>
        </w:rPr>
        <w:t xml:space="preserve">The ESCO shall prepare a more accurate estimate of the energy cost savings of the chilled-water plant retrofit. However, no establishment of baseline for the chilled-water plant retrofit is required. The ESCO has to ascertain, during its measurements and findings in the Investment Grade Energy Audit, that the Declared Chilled-water Plant </w:t>
      </w:r>
      <w:r>
        <w:rPr>
          <w:rFonts w:ascii="Times New Roman" w:hAnsi="Times New Roman"/>
        </w:rPr>
        <w:t>Specific Consumption</w:t>
      </w:r>
      <w:r w:rsidRPr="00A278E9">
        <w:rPr>
          <w:rFonts w:ascii="Times New Roman" w:hAnsi="Times New Roman"/>
        </w:rPr>
        <w:t xml:space="preserve"> as set forth in </w:t>
      </w:r>
      <w:r w:rsidR="00657B1F">
        <w:rPr>
          <w:rFonts w:ascii="Times New Roman" w:hAnsi="Times New Roman"/>
        </w:rPr>
        <w:t>the document</w:t>
      </w:r>
      <w:r w:rsidRPr="00A278E9">
        <w:rPr>
          <w:rFonts w:ascii="Times New Roman" w:hAnsi="Times New Roman"/>
        </w:rPr>
        <w:t>: Form of Tender is attainable.</w:t>
      </w:r>
    </w:p>
    <w:p w:rsidR="00AB2E26" w:rsidRPr="00A278E9" w:rsidRDefault="00AB2E26" w:rsidP="00AB2E26">
      <w:pPr>
        <w:pStyle w:val="ListParagraph"/>
        <w:tabs>
          <w:tab w:val="num" w:pos="1134"/>
        </w:tabs>
        <w:ind w:left="1134" w:hanging="414"/>
      </w:pPr>
    </w:p>
    <w:p w:rsidR="00AB2E26" w:rsidRPr="00A278E9" w:rsidRDefault="00AB2E26" w:rsidP="00AB2E26">
      <w:pPr>
        <w:pStyle w:val="escobody"/>
        <w:numPr>
          <w:ilvl w:val="0"/>
          <w:numId w:val="26"/>
        </w:numPr>
        <w:tabs>
          <w:tab w:val="clear" w:pos="1440"/>
          <w:tab w:val="num" w:pos="1134"/>
        </w:tabs>
        <w:spacing w:line="240" w:lineRule="auto"/>
        <w:ind w:left="1134" w:hanging="414"/>
        <w:jc w:val="both"/>
        <w:rPr>
          <w:rFonts w:ascii="Times New Roman" w:hAnsi="Times New Roman"/>
        </w:rPr>
      </w:pPr>
      <w:r w:rsidRPr="00A278E9">
        <w:rPr>
          <w:rFonts w:ascii="Times New Roman" w:hAnsi="Times New Roman"/>
        </w:rPr>
        <w:t xml:space="preserve">The ESCO shall take note of the requirements in Schedule A of Annex I1 for the equipment required in the chilled-water plant retrofit. </w:t>
      </w:r>
    </w:p>
    <w:p w:rsidR="00AB2E26" w:rsidRPr="00A278E9" w:rsidRDefault="00AB2E26" w:rsidP="00AB2E26">
      <w:pPr>
        <w:pStyle w:val="escobody"/>
        <w:tabs>
          <w:tab w:val="num" w:pos="1134"/>
        </w:tabs>
        <w:spacing w:line="240" w:lineRule="auto"/>
        <w:jc w:val="both"/>
        <w:rPr>
          <w:rFonts w:ascii="Times New Roman" w:hAnsi="Times New Roman"/>
        </w:rPr>
      </w:pPr>
    </w:p>
    <w:p w:rsidR="00AB2E26" w:rsidRPr="00A278E9" w:rsidRDefault="00AB2E26" w:rsidP="00AB2E26">
      <w:pPr>
        <w:pStyle w:val="escobody"/>
        <w:numPr>
          <w:ilvl w:val="0"/>
          <w:numId w:val="26"/>
        </w:numPr>
        <w:tabs>
          <w:tab w:val="clear" w:pos="1440"/>
          <w:tab w:val="num" w:pos="1134"/>
        </w:tabs>
        <w:spacing w:line="240" w:lineRule="auto"/>
        <w:ind w:left="1134" w:hanging="414"/>
        <w:jc w:val="both"/>
        <w:rPr>
          <w:rFonts w:ascii="Times New Roman" w:hAnsi="Times New Roman"/>
        </w:rPr>
      </w:pPr>
      <w:r w:rsidRPr="00A278E9">
        <w:rPr>
          <w:rFonts w:ascii="Times New Roman" w:hAnsi="Times New Roman"/>
        </w:rPr>
        <w:t>Prepare and submit a detailed report on the proposed measurement system to be installed for the purpose of measuring, monitoring and optimizing the operation of the central chilled-water plant, pursuant to Schedule P of Annex I1.</w:t>
      </w:r>
    </w:p>
    <w:p w:rsidR="00AB2E26" w:rsidRPr="00A278E9" w:rsidRDefault="00AB2E26" w:rsidP="00AB2E26">
      <w:pPr>
        <w:pStyle w:val="ListParagraph"/>
      </w:pPr>
    </w:p>
    <w:p w:rsidR="00AB2E26" w:rsidRPr="00A278E9" w:rsidRDefault="00AB2E26" w:rsidP="00AB2E26">
      <w:pPr>
        <w:pStyle w:val="escobody"/>
        <w:numPr>
          <w:ilvl w:val="0"/>
          <w:numId w:val="26"/>
        </w:numPr>
        <w:tabs>
          <w:tab w:val="clear" w:pos="1440"/>
          <w:tab w:val="num" w:pos="1134"/>
        </w:tabs>
        <w:spacing w:line="240" w:lineRule="auto"/>
        <w:jc w:val="both"/>
        <w:rPr>
          <w:rFonts w:ascii="Times New Roman" w:hAnsi="Times New Roman"/>
        </w:rPr>
      </w:pPr>
      <w:r w:rsidRPr="00A278E9">
        <w:rPr>
          <w:rFonts w:ascii="Times New Roman" w:hAnsi="Times New Roman"/>
        </w:rPr>
        <w:t>Annual M&amp;V Activities</w:t>
      </w: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t>Variables Affecting Performance Period Energy Use</w:t>
      </w:r>
    </w:p>
    <w:p w:rsidR="00AB2E26" w:rsidRPr="00A278E9" w:rsidRDefault="00AB2E26" w:rsidP="00AB2E26">
      <w:pPr>
        <w:pStyle w:val="escobody"/>
        <w:numPr>
          <w:ilvl w:val="0"/>
          <w:numId w:val="28"/>
        </w:numPr>
        <w:spacing w:line="240" w:lineRule="auto"/>
        <w:jc w:val="both"/>
        <w:rPr>
          <w:rFonts w:ascii="Times New Roman" w:hAnsi="Times New Roman"/>
        </w:rPr>
      </w:pPr>
      <w:r w:rsidRPr="00A278E9">
        <w:rPr>
          <w:rFonts w:ascii="Times New Roman" w:hAnsi="Times New Roman"/>
        </w:rPr>
        <w:t>Variables such as operating hours, set point changes, etc.</w:t>
      </w:r>
    </w:p>
    <w:p w:rsidR="00CC4FEE" w:rsidRDefault="00AB2E26" w:rsidP="00CC4FEE">
      <w:pPr>
        <w:pStyle w:val="escobody"/>
        <w:numPr>
          <w:ilvl w:val="0"/>
          <w:numId w:val="28"/>
        </w:numPr>
        <w:spacing w:line="240" w:lineRule="auto"/>
        <w:jc w:val="both"/>
        <w:rPr>
          <w:rFonts w:ascii="Times New Roman" w:hAnsi="Times New Roman"/>
        </w:rPr>
      </w:pPr>
      <w:r w:rsidRPr="00A278E9">
        <w:rPr>
          <w:rFonts w:ascii="Times New Roman" w:hAnsi="Times New Roman"/>
        </w:rPr>
        <w:t>Describe how each variable will be quantified, i.e. measurements, monitoring, assumptions, manufacturer data, maintenance logs, engineering resources, etc.</w:t>
      </w:r>
    </w:p>
    <w:p w:rsidR="00AB2E26" w:rsidRPr="00A278E9" w:rsidRDefault="00AB2E26" w:rsidP="00AB2E26">
      <w:pPr>
        <w:pStyle w:val="escobody"/>
        <w:numPr>
          <w:ilvl w:val="0"/>
          <w:numId w:val="28"/>
        </w:numPr>
        <w:spacing w:line="240" w:lineRule="auto"/>
        <w:jc w:val="both"/>
        <w:rPr>
          <w:rFonts w:ascii="Times New Roman" w:hAnsi="Times New Roman"/>
        </w:rPr>
      </w:pPr>
      <w:r w:rsidRPr="00A278E9">
        <w:rPr>
          <w:rFonts w:ascii="Times New Roman" w:hAnsi="Times New Roman"/>
        </w:rPr>
        <w:t xml:space="preserve">Discuss variables’ impact on savings uncertainty </w:t>
      </w: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t>Define key system performance factors characterizing the performance period conditions such as comfort conditions, temperature set points, etc.</w:t>
      </w: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t>Intent of annual verification activities – what will be verified</w:t>
      </w: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t>Schedule of annual verification activities and inspections</w:t>
      </w: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t xml:space="preserve">Requirements for </w:t>
      </w:r>
      <w:r w:rsidR="0036334D">
        <w:rPr>
          <w:rFonts w:ascii="Times New Roman" w:hAnsi="Times New Roman"/>
        </w:rPr>
        <w:t>Agency/company</w:t>
      </w:r>
      <w:r w:rsidRPr="00A278E9">
        <w:rPr>
          <w:rFonts w:ascii="Times New Roman" w:hAnsi="Times New Roman"/>
        </w:rPr>
        <w:t xml:space="preserve"> witnessing of measurements </w:t>
      </w: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t>State data to be collected</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Parameters To Be Monitored</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Details of equipment to be monitored  (location, type, model, quantity, etc.)</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Desired uncertainty level</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Sampling plan, including details of usage groups and sample sizes</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Duration, frequency, interval, and seasonal or other requirements of measurements</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Monitoring equipment to be used</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Installation requirements for monitoring equipment</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 xml:space="preserve">Calibration requirements / procedures, </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Expected accuracy of measurements/monitoring equipment</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Quality control procedures to be used</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Electronic file format of data to be collected (.xls, .cvs, etc.)</w:t>
      </w:r>
    </w:p>
    <w:p w:rsidR="00AB2E26" w:rsidRPr="00A278E9" w:rsidRDefault="00AB2E26" w:rsidP="00AB2E26">
      <w:pPr>
        <w:pStyle w:val="escobody"/>
        <w:numPr>
          <w:ilvl w:val="0"/>
          <w:numId w:val="29"/>
        </w:numPr>
        <w:spacing w:line="240" w:lineRule="auto"/>
        <w:jc w:val="both"/>
        <w:rPr>
          <w:rFonts w:ascii="Times New Roman" w:hAnsi="Times New Roman"/>
        </w:rPr>
      </w:pPr>
      <w:r w:rsidRPr="00A278E9">
        <w:rPr>
          <w:rFonts w:ascii="Times New Roman" w:hAnsi="Times New Roman"/>
        </w:rPr>
        <w:t>Sample data collection forms (optional)</w:t>
      </w:r>
    </w:p>
    <w:p w:rsidR="00AB2E26" w:rsidRPr="00A278E9" w:rsidRDefault="00AB2E26" w:rsidP="00AB2E26">
      <w:pPr>
        <w:rPr>
          <w:sz w:val="22"/>
        </w:rPr>
      </w:pP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t>Explain data analysis to be performed and minimum acceptance requirements</w:t>
      </w:r>
    </w:p>
    <w:p w:rsidR="00AB2E26" w:rsidRPr="00A278E9" w:rsidRDefault="00AB2E26" w:rsidP="00AB2E26">
      <w:pPr>
        <w:pStyle w:val="escobody"/>
        <w:spacing w:line="240" w:lineRule="auto"/>
        <w:ind w:left="1080"/>
        <w:jc w:val="both"/>
        <w:rPr>
          <w:rFonts w:ascii="Times New Roman" w:hAnsi="Times New Roman"/>
        </w:rPr>
      </w:pPr>
    </w:p>
    <w:p w:rsidR="00AB2E26" w:rsidRPr="00A278E9" w:rsidRDefault="00AB2E26" w:rsidP="00AB2E26">
      <w:pPr>
        <w:pStyle w:val="escobody"/>
        <w:numPr>
          <w:ilvl w:val="0"/>
          <w:numId w:val="27"/>
        </w:numPr>
        <w:spacing w:line="240" w:lineRule="auto"/>
        <w:jc w:val="both"/>
        <w:rPr>
          <w:rFonts w:ascii="Times New Roman" w:hAnsi="Times New Roman"/>
        </w:rPr>
      </w:pPr>
      <w:r w:rsidRPr="00A278E9">
        <w:rPr>
          <w:rFonts w:ascii="Times New Roman" w:hAnsi="Times New Roman"/>
        </w:rPr>
        <w:lastRenderedPageBreak/>
        <w:t>Operations &amp; Maintenance (O&amp;M) and Repair Reporting Requirements</w:t>
      </w:r>
    </w:p>
    <w:p w:rsidR="00AB2E26" w:rsidRPr="00A278E9" w:rsidRDefault="00AB2E26" w:rsidP="00AB2E26">
      <w:pPr>
        <w:pStyle w:val="escobody"/>
        <w:numPr>
          <w:ilvl w:val="0"/>
          <w:numId w:val="30"/>
        </w:numPr>
        <w:spacing w:line="240" w:lineRule="auto"/>
        <w:jc w:val="both"/>
        <w:rPr>
          <w:rFonts w:ascii="Times New Roman" w:hAnsi="Times New Roman"/>
        </w:rPr>
      </w:pPr>
      <w:r w:rsidRPr="00A278E9">
        <w:rPr>
          <w:rFonts w:ascii="Times New Roman" w:hAnsi="Times New Roman"/>
        </w:rPr>
        <w:t xml:space="preserve">Detail verification activities and reporting responsibilities of </w:t>
      </w:r>
      <w:r w:rsidR="0036334D">
        <w:rPr>
          <w:rFonts w:ascii="Times New Roman" w:hAnsi="Times New Roman"/>
        </w:rPr>
        <w:t>Agency/company</w:t>
      </w:r>
      <w:r w:rsidRPr="00A278E9">
        <w:rPr>
          <w:rFonts w:ascii="Times New Roman" w:hAnsi="Times New Roman"/>
        </w:rPr>
        <w:t xml:space="preserve"> and ESCO on operations and maintenance items.</w:t>
      </w:r>
    </w:p>
    <w:p w:rsidR="00CC4FEE" w:rsidRDefault="00AB2E26" w:rsidP="00CC4FEE">
      <w:pPr>
        <w:pStyle w:val="escobody"/>
        <w:numPr>
          <w:ilvl w:val="0"/>
          <w:numId w:val="30"/>
        </w:numPr>
        <w:spacing w:line="240" w:lineRule="auto"/>
        <w:jc w:val="both"/>
        <w:rPr>
          <w:rFonts w:ascii="Times New Roman" w:hAnsi="Times New Roman"/>
        </w:rPr>
      </w:pPr>
      <w:r w:rsidRPr="00A278E9">
        <w:rPr>
          <w:rFonts w:ascii="Times New Roman" w:hAnsi="Times New Roman"/>
        </w:rPr>
        <w:t xml:space="preserve">State whether </w:t>
      </w:r>
      <w:r w:rsidR="0036334D">
        <w:rPr>
          <w:rFonts w:ascii="Times New Roman" w:hAnsi="Times New Roman"/>
        </w:rPr>
        <w:t>Agency/company</w:t>
      </w:r>
      <w:r w:rsidRPr="00A278E9">
        <w:rPr>
          <w:rFonts w:ascii="Times New Roman" w:hAnsi="Times New Roman"/>
        </w:rPr>
        <w:t xml:space="preserve"> or ESCO is responsible for equipment operations. If appropriate, detail how responsibilities are shared or reference where this information is located.</w:t>
      </w:r>
    </w:p>
    <w:p w:rsidR="00CC4FEE" w:rsidRDefault="00AB2E26" w:rsidP="00CC4FEE">
      <w:pPr>
        <w:pStyle w:val="escobody"/>
        <w:numPr>
          <w:ilvl w:val="0"/>
          <w:numId w:val="30"/>
        </w:numPr>
        <w:spacing w:line="240" w:lineRule="auto"/>
        <w:jc w:val="both"/>
        <w:rPr>
          <w:rFonts w:ascii="Times New Roman" w:hAnsi="Times New Roman"/>
        </w:rPr>
      </w:pPr>
      <w:r w:rsidRPr="00A278E9">
        <w:rPr>
          <w:rFonts w:ascii="Times New Roman" w:hAnsi="Times New Roman"/>
        </w:rPr>
        <w:t xml:space="preserve">State ESCO’s responsibility for performing maintenance and equipment repair. </w:t>
      </w:r>
    </w:p>
    <w:p w:rsidR="00AB2E26" w:rsidRPr="00A278E9" w:rsidRDefault="00AB2E26" w:rsidP="00AB2E26">
      <w:pPr>
        <w:pStyle w:val="escohead2"/>
        <w:jc w:val="both"/>
        <w:rPr>
          <w:rFonts w:ascii="Times New Roman" w:hAnsi="Times New Roman"/>
          <w:sz w:val="22"/>
          <w:u w:val="single"/>
        </w:rPr>
      </w:pPr>
      <w:r w:rsidRPr="00A278E9">
        <w:rPr>
          <w:rFonts w:ascii="Times New Roman" w:hAnsi="Times New Roman"/>
          <w:b w:val="0"/>
          <w:noProof/>
          <w:sz w:val="22"/>
        </w:rPr>
        <w:br w:type="page"/>
      </w:r>
      <w:r w:rsidRPr="00A278E9">
        <w:rPr>
          <w:rFonts w:ascii="Times New Roman" w:hAnsi="Times New Roman"/>
          <w:sz w:val="22"/>
          <w:u w:val="single"/>
        </w:rPr>
        <w:lastRenderedPageBreak/>
        <w:t>PHASE 2</w:t>
      </w:r>
    </w:p>
    <w:p w:rsidR="00AB2E26" w:rsidRPr="00A278E9" w:rsidRDefault="00AB2E26" w:rsidP="00AB2E26">
      <w:pPr>
        <w:pStyle w:val="escohead2"/>
        <w:jc w:val="both"/>
        <w:rPr>
          <w:rFonts w:ascii="Times New Roman" w:hAnsi="Times New Roman"/>
          <w:sz w:val="22"/>
        </w:rPr>
      </w:pPr>
    </w:p>
    <w:p w:rsidR="00AB2E26" w:rsidRPr="00A278E9" w:rsidRDefault="00AB2E26" w:rsidP="00AB2E26">
      <w:pPr>
        <w:pStyle w:val="escohead2"/>
        <w:ind w:left="720" w:hanging="720"/>
        <w:jc w:val="both"/>
        <w:rPr>
          <w:rFonts w:ascii="Times New Roman" w:hAnsi="Times New Roman"/>
          <w:sz w:val="22"/>
        </w:rPr>
      </w:pPr>
      <w:r w:rsidRPr="00A278E9">
        <w:rPr>
          <w:rFonts w:ascii="Times New Roman" w:hAnsi="Times New Roman"/>
          <w:sz w:val="22"/>
        </w:rPr>
        <w:t>3.</w:t>
      </w:r>
      <w:r w:rsidRPr="00A278E9">
        <w:rPr>
          <w:rFonts w:ascii="Times New Roman" w:hAnsi="Times New Roman"/>
          <w:sz w:val="22"/>
        </w:rPr>
        <w:tab/>
        <w:t>Scope of Work for Development of Guaranteed Energy Savings Performance Contract (for both chilled-water plant and non-chilled water plant systems)</w:t>
      </w:r>
    </w:p>
    <w:p w:rsidR="00AB2E26" w:rsidRPr="00A278E9" w:rsidRDefault="00AB2E26" w:rsidP="00AB2E26">
      <w:pPr>
        <w:pStyle w:val="escobody"/>
        <w:spacing w:line="240" w:lineRule="auto"/>
        <w:jc w:val="both"/>
        <w:rPr>
          <w:rFonts w:ascii="Times New Roman" w:hAnsi="Times New Roman"/>
        </w:rPr>
      </w:pPr>
      <w:r w:rsidRPr="00A278E9">
        <w:rPr>
          <w:rFonts w:ascii="Times New Roman" w:hAnsi="Times New Roman"/>
        </w:rPr>
        <w:tab/>
      </w:r>
    </w:p>
    <w:p w:rsidR="00AB2E26" w:rsidRPr="00A278E9" w:rsidRDefault="00AB2E26" w:rsidP="00AB2E26">
      <w:pPr>
        <w:pStyle w:val="escobody"/>
        <w:spacing w:line="240" w:lineRule="auto"/>
        <w:jc w:val="both"/>
        <w:rPr>
          <w:rFonts w:ascii="Times New Roman" w:hAnsi="Times New Roman"/>
        </w:rPr>
      </w:pPr>
      <w:r w:rsidRPr="00A278E9">
        <w:rPr>
          <w:rFonts w:ascii="Times New Roman" w:hAnsi="Times New Roman"/>
        </w:rPr>
        <w:t>The ESCO shall carry out the Development of Guaranteed Energy Savings Performance Contract as outlined below:</w:t>
      </w:r>
    </w:p>
    <w:p w:rsidR="00AB2E26" w:rsidRPr="00A278E9" w:rsidRDefault="00AB2E26" w:rsidP="00AB2E26">
      <w:pPr>
        <w:pStyle w:val="escobody"/>
        <w:tabs>
          <w:tab w:val="left" w:pos="0"/>
        </w:tabs>
        <w:spacing w:line="240" w:lineRule="auto"/>
        <w:rPr>
          <w:rFonts w:ascii="Times New Roman" w:hAnsi="Times New Roman"/>
          <w:b/>
          <w:noProof w:val="0"/>
        </w:rPr>
      </w:pPr>
    </w:p>
    <w:p w:rsidR="00AB2E26" w:rsidRPr="00A278E9" w:rsidRDefault="00AB2E26" w:rsidP="00AB2E26">
      <w:pPr>
        <w:pStyle w:val="escohead2"/>
        <w:numPr>
          <w:ilvl w:val="0"/>
          <w:numId w:val="22"/>
        </w:numPr>
        <w:rPr>
          <w:rFonts w:ascii="Times New Roman" w:hAnsi="Times New Roman"/>
          <w:noProof/>
          <w:sz w:val="22"/>
        </w:rPr>
      </w:pPr>
      <w:r w:rsidRPr="00A278E9">
        <w:rPr>
          <w:rFonts w:ascii="Times New Roman" w:hAnsi="Times New Roman"/>
          <w:noProof/>
          <w:sz w:val="22"/>
        </w:rPr>
        <w:t xml:space="preserve">Based on the energy and water saving measures approved by the </w:t>
      </w:r>
      <w:r w:rsidR="0036334D">
        <w:rPr>
          <w:rFonts w:ascii="Times New Roman" w:hAnsi="Times New Roman"/>
          <w:noProof/>
          <w:sz w:val="22"/>
        </w:rPr>
        <w:t>Agency/company</w:t>
      </w:r>
      <w:r w:rsidRPr="00A278E9">
        <w:rPr>
          <w:rFonts w:ascii="Times New Roman" w:hAnsi="Times New Roman"/>
          <w:noProof/>
          <w:sz w:val="22"/>
        </w:rPr>
        <w:t xml:space="preserve"> from the Investment Grade Energy Audit, the ESCO shall prepare a project development plan.  </w:t>
      </w:r>
    </w:p>
    <w:p w:rsidR="00AB2E26" w:rsidRPr="00A278E9" w:rsidRDefault="00AB2E26" w:rsidP="00AB2E26">
      <w:pPr>
        <w:pStyle w:val="escohead2"/>
        <w:ind w:left="720"/>
        <w:rPr>
          <w:rFonts w:ascii="Times New Roman" w:hAnsi="Times New Roman"/>
          <w:b w:val="0"/>
          <w:bCs/>
          <w:noProof/>
          <w:sz w:val="22"/>
        </w:rPr>
      </w:pPr>
      <w:r w:rsidRPr="00A278E9">
        <w:rPr>
          <w:rFonts w:ascii="Times New Roman" w:hAnsi="Times New Roman"/>
          <w:b w:val="0"/>
          <w:bCs/>
          <w:noProof/>
          <w:sz w:val="22"/>
        </w:rPr>
        <w:t>The project development plan shall consist of the design development documents (“the Design Development Documents”) including drawings and other documents to fix and describe the entire project, including modifications or additions to architectural, structural, mechanical and electrical systems, materials and such other elements as may be appropriate.</w:t>
      </w:r>
    </w:p>
    <w:p w:rsidR="00AB2E26" w:rsidRPr="00A278E9" w:rsidRDefault="00AB2E26" w:rsidP="00AB2E26">
      <w:pPr>
        <w:pStyle w:val="escohead2"/>
        <w:ind w:left="360"/>
        <w:rPr>
          <w:rFonts w:ascii="Times New Roman" w:hAnsi="Times New Roman"/>
          <w:b w:val="0"/>
          <w:bCs/>
          <w:noProof/>
          <w:sz w:val="22"/>
        </w:rPr>
      </w:pPr>
      <w:r w:rsidRPr="00A278E9">
        <w:rPr>
          <w:rFonts w:ascii="Times New Roman" w:hAnsi="Times New Roman"/>
          <w:b w:val="0"/>
          <w:bCs/>
          <w:noProof/>
          <w:sz w:val="22"/>
        </w:rPr>
        <w:t xml:space="preserve"> </w:t>
      </w:r>
    </w:p>
    <w:p w:rsidR="00AB2E26" w:rsidRPr="00A278E9" w:rsidRDefault="00AB2E26" w:rsidP="00AB2E26">
      <w:pPr>
        <w:pStyle w:val="escohead2"/>
        <w:numPr>
          <w:ilvl w:val="0"/>
          <w:numId w:val="22"/>
        </w:numPr>
        <w:tabs>
          <w:tab w:val="num" w:pos="1800"/>
        </w:tabs>
        <w:spacing w:after="120"/>
        <w:rPr>
          <w:rFonts w:ascii="Times New Roman" w:hAnsi="Times New Roman"/>
          <w:noProof/>
          <w:sz w:val="22"/>
        </w:rPr>
      </w:pPr>
      <w:r w:rsidRPr="00A278E9">
        <w:rPr>
          <w:rFonts w:ascii="Times New Roman" w:hAnsi="Times New Roman"/>
          <w:noProof/>
          <w:sz w:val="22"/>
        </w:rPr>
        <w:t xml:space="preserve">Design Development Documents shall include: </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rPr>
        <w:t>Floor plans of all spaces to receive new equipment.</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rPr>
        <w:t>Key plans showing the location in the building of relevant spaces.</w:t>
      </w:r>
      <w:r w:rsidRPr="00A278E9">
        <w:rPr>
          <w:rFonts w:ascii="Times New Roman" w:hAnsi="Times New Roman"/>
          <w:noProof w:val="0"/>
        </w:rPr>
        <w:t xml:space="preserve"> </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noProof w:val="0"/>
        </w:rPr>
        <w:t>Conceptual process design and physical layout of all major equipment, piping, ductwork and electrical distribution systems</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rPr>
        <w:t>Identification of all fixed equipment to be installed under the contract.</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rPr>
        <w:t xml:space="preserve">Legend showing all symbols used on the drawings. </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rPr>
        <w:t>Outline specification, and catalog cuts and/ or samples of specified items.</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rPr>
        <w:t>Reflected ceiling development including ceiling grid and all devices that penetrate ceiling (i.e., light fixtures, sprinkler heads, ceiling register or diffusers, etc.).</w:t>
      </w:r>
    </w:p>
    <w:p w:rsidR="00AB2E26" w:rsidRPr="00A278E9" w:rsidRDefault="00AB2E26" w:rsidP="00AB2E26">
      <w:pPr>
        <w:pStyle w:val="escobody"/>
        <w:numPr>
          <w:ilvl w:val="0"/>
          <w:numId w:val="23"/>
        </w:numPr>
        <w:spacing w:line="240" w:lineRule="auto"/>
        <w:jc w:val="both"/>
        <w:rPr>
          <w:rFonts w:ascii="Times New Roman" w:hAnsi="Times New Roman"/>
        </w:rPr>
      </w:pPr>
      <w:r w:rsidRPr="00A278E9">
        <w:rPr>
          <w:rFonts w:ascii="Times New Roman" w:hAnsi="Times New Roman"/>
        </w:rPr>
        <w:t xml:space="preserve">Analysis of applicable regulations including a code analysis as they pertain to the Project. </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spacing w:line="240" w:lineRule="auto"/>
        <w:ind w:left="720"/>
        <w:jc w:val="both"/>
        <w:rPr>
          <w:rFonts w:ascii="Times New Roman" w:hAnsi="Times New Roman"/>
        </w:rPr>
      </w:pPr>
      <w:r w:rsidRPr="00A278E9">
        <w:rPr>
          <w:rFonts w:ascii="Times New Roman" w:hAnsi="Times New Roman"/>
        </w:rPr>
        <w:t>Design development documents shall include electronic data of the floor plans, key plans, legends and anything that is drawn that can be used for future as-builts.</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spacing w:line="240" w:lineRule="auto"/>
        <w:ind w:left="720"/>
        <w:jc w:val="both"/>
        <w:rPr>
          <w:rFonts w:ascii="Times New Roman" w:hAnsi="Times New Roman"/>
        </w:rPr>
      </w:pPr>
      <w:r w:rsidRPr="00A278E9">
        <w:rPr>
          <w:rFonts w:ascii="Times New Roman" w:hAnsi="Times New Roman"/>
        </w:rPr>
        <w:t>All equipment proposed that is comparable to similar equipment at the facility, shall either:</w:t>
      </w:r>
    </w:p>
    <w:p w:rsidR="00AB2E26" w:rsidRPr="00A278E9" w:rsidRDefault="00AB2E26" w:rsidP="00AB2E26">
      <w:pPr>
        <w:pStyle w:val="escobody"/>
        <w:numPr>
          <w:ilvl w:val="0"/>
          <w:numId w:val="25"/>
        </w:numPr>
        <w:spacing w:line="240" w:lineRule="auto"/>
        <w:jc w:val="both"/>
        <w:rPr>
          <w:rFonts w:ascii="Times New Roman" w:hAnsi="Times New Roman"/>
        </w:rPr>
      </w:pPr>
      <w:r w:rsidRPr="00A278E9">
        <w:rPr>
          <w:rFonts w:ascii="Times New Roman" w:hAnsi="Times New Roman"/>
        </w:rPr>
        <w:t xml:space="preserve">offer compatibility with existing systems, and be of the same manufacturer for standardization of equipment </w:t>
      </w:r>
      <w:r w:rsidR="0036334D">
        <w:rPr>
          <w:rFonts w:ascii="Times New Roman" w:hAnsi="Times New Roman"/>
        </w:rPr>
        <w:t>agency/company</w:t>
      </w:r>
      <w:r w:rsidRPr="00A278E9">
        <w:rPr>
          <w:rFonts w:ascii="Times New Roman" w:hAnsi="Times New Roman"/>
        </w:rPr>
        <w:t xml:space="preserve">-wide, or </w:t>
      </w:r>
    </w:p>
    <w:p w:rsidR="00AB2E26" w:rsidRPr="00A278E9" w:rsidRDefault="00AB2E26" w:rsidP="00AB2E26">
      <w:pPr>
        <w:pStyle w:val="escobody"/>
        <w:numPr>
          <w:ilvl w:val="0"/>
          <w:numId w:val="25"/>
        </w:numPr>
        <w:spacing w:line="240" w:lineRule="auto"/>
        <w:jc w:val="both"/>
        <w:rPr>
          <w:rFonts w:ascii="Times New Roman" w:hAnsi="Times New Roman"/>
        </w:rPr>
      </w:pPr>
      <w:r w:rsidRPr="00A278E9">
        <w:rPr>
          <w:rFonts w:ascii="Times New Roman" w:hAnsi="Times New Roman"/>
        </w:rPr>
        <w:t>retain necessary functionality of existing equipment and offer better performance, higher efficiency, and more user friendly features or provide more information.</w:t>
      </w:r>
    </w:p>
    <w:p w:rsidR="00AB2E26" w:rsidRPr="00A278E9" w:rsidRDefault="00AB2E26" w:rsidP="00AB2E26">
      <w:pPr>
        <w:pStyle w:val="escobody"/>
        <w:spacing w:line="240" w:lineRule="auto"/>
        <w:ind w:left="720"/>
        <w:jc w:val="both"/>
        <w:rPr>
          <w:rFonts w:ascii="Times New Roman" w:hAnsi="Times New Roman"/>
        </w:rPr>
      </w:pPr>
    </w:p>
    <w:p w:rsidR="00AB2E26" w:rsidRPr="00A278E9" w:rsidRDefault="00AB2E26" w:rsidP="00AB2E26">
      <w:pPr>
        <w:pStyle w:val="escobody"/>
        <w:spacing w:line="240" w:lineRule="auto"/>
        <w:ind w:left="720"/>
        <w:jc w:val="both"/>
        <w:rPr>
          <w:rFonts w:ascii="Times New Roman" w:hAnsi="Times New Roman"/>
          <w:spacing w:val="-3"/>
        </w:rPr>
      </w:pPr>
      <w:r w:rsidRPr="00A278E9">
        <w:rPr>
          <w:rFonts w:ascii="Times New Roman" w:hAnsi="Times New Roman"/>
        </w:rPr>
        <w:t xml:space="preserve">All proposed systems shall maintain </w:t>
      </w:r>
      <w:r w:rsidRPr="00A278E9">
        <w:rPr>
          <w:rFonts w:ascii="Times New Roman" w:hAnsi="Times New Roman"/>
          <w:spacing w:val="-3"/>
        </w:rPr>
        <w:t xml:space="preserve">levels of building functionality consistent with existing systems, unless approved otherwise by the </w:t>
      </w:r>
      <w:r w:rsidR="0036334D">
        <w:rPr>
          <w:rFonts w:ascii="Times New Roman" w:hAnsi="Times New Roman"/>
          <w:spacing w:val="-3"/>
        </w:rPr>
        <w:t>Agency/company</w:t>
      </w:r>
      <w:r w:rsidRPr="00A278E9">
        <w:rPr>
          <w:rFonts w:ascii="Times New Roman" w:hAnsi="Times New Roman"/>
          <w:spacing w:val="-3"/>
        </w:rPr>
        <w:t>.</w:t>
      </w:r>
    </w:p>
    <w:p w:rsidR="00AB2E26" w:rsidRPr="00A278E9" w:rsidRDefault="00AB2E26" w:rsidP="00AB2E26">
      <w:pPr>
        <w:pStyle w:val="escobody"/>
        <w:spacing w:line="240" w:lineRule="auto"/>
        <w:ind w:left="720"/>
        <w:jc w:val="both"/>
        <w:rPr>
          <w:rFonts w:ascii="Times New Roman" w:hAnsi="Times New Roman"/>
          <w:spacing w:val="-3"/>
        </w:rPr>
      </w:pPr>
    </w:p>
    <w:p w:rsidR="00AB2E26" w:rsidRPr="00A278E9" w:rsidRDefault="00AB2E26" w:rsidP="00AB2E26">
      <w:pPr>
        <w:tabs>
          <w:tab w:val="left" w:pos="284"/>
        </w:tabs>
        <w:ind w:left="1080"/>
        <w:rPr>
          <w:b/>
          <w:i/>
          <w:color w:val="000080"/>
          <w:spacing w:val="-3"/>
          <w:sz w:val="22"/>
        </w:rPr>
      </w:pPr>
      <w:r w:rsidRPr="00A278E9">
        <w:rPr>
          <w:b/>
          <w:i/>
          <w:color w:val="000080"/>
          <w:spacing w:val="-3"/>
          <w:sz w:val="22"/>
        </w:rPr>
        <w:t xml:space="preserve">&lt;Note to </w:t>
      </w:r>
      <w:r w:rsidR="0036334D">
        <w:rPr>
          <w:b/>
          <w:i/>
          <w:color w:val="000080"/>
          <w:spacing w:val="-3"/>
          <w:sz w:val="22"/>
        </w:rPr>
        <w:t>Agency/company</w:t>
      </w:r>
      <w:r w:rsidRPr="00A278E9">
        <w:rPr>
          <w:b/>
          <w:i/>
          <w:color w:val="000080"/>
          <w:spacing w:val="-3"/>
          <w:sz w:val="22"/>
        </w:rPr>
        <w:t>:  Include name of existing controls system, or a requirement for open systems or devices, if new controls systems will have to be compatible with an existing brand of controls. However, this may raise costs, make the project not viable and is usually unnecessary&gt;</w:t>
      </w:r>
    </w:p>
    <w:p w:rsidR="00AB2E26" w:rsidRPr="00A278E9" w:rsidRDefault="00AB2E26" w:rsidP="00AB2E26">
      <w:pPr>
        <w:rPr>
          <w:sz w:val="22"/>
        </w:rPr>
      </w:pPr>
    </w:p>
    <w:p w:rsidR="00AB2E26" w:rsidRPr="00A278E9" w:rsidRDefault="00AB2E26" w:rsidP="00AB2E26">
      <w:pPr>
        <w:pStyle w:val="escohead2"/>
        <w:numPr>
          <w:ilvl w:val="0"/>
          <w:numId w:val="22"/>
        </w:numPr>
        <w:tabs>
          <w:tab w:val="num" w:pos="1800"/>
        </w:tabs>
        <w:spacing w:after="120"/>
        <w:rPr>
          <w:rFonts w:ascii="Times New Roman" w:hAnsi="Times New Roman"/>
          <w:noProof/>
          <w:sz w:val="22"/>
        </w:rPr>
      </w:pPr>
      <w:r w:rsidRPr="00A278E9">
        <w:rPr>
          <w:rFonts w:ascii="Times New Roman" w:hAnsi="Times New Roman"/>
          <w:noProof/>
          <w:sz w:val="22"/>
        </w:rPr>
        <w:t xml:space="preserve">Prepare the following documents, in anticipation of the Guaranteed Energy Savings Performance Contract. </w:t>
      </w:r>
    </w:p>
    <w:p w:rsidR="00AB2E26" w:rsidRPr="00A278E9" w:rsidRDefault="00AB2E26" w:rsidP="00AB2E26">
      <w:pPr>
        <w:tabs>
          <w:tab w:val="left" w:pos="1080"/>
          <w:tab w:val="left" w:pos="2520"/>
        </w:tabs>
        <w:ind w:left="1080"/>
        <w:rPr>
          <w:color w:val="000000"/>
          <w:sz w:val="22"/>
        </w:rPr>
      </w:pPr>
      <w:r w:rsidRPr="00A278E9">
        <w:rPr>
          <w:color w:val="000000"/>
          <w:sz w:val="22"/>
        </w:rPr>
        <w:t xml:space="preserve">Schedule </w:t>
      </w:r>
      <w:proofErr w:type="gramStart"/>
      <w:r w:rsidRPr="00A278E9">
        <w:rPr>
          <w:color w:val="000000"/>
          <w:sz w:val="22"/>
        </w:rPr>
        <w:t>A</w:t>
      </w:r>
      <w:proofErr w:type="gramEnd"/>
      <w:r w:rsidRPr="00A278E9">
        <w:rPr>
          <w:color w:val="000000"/>
          <w:sz w:val="22"/>
        </w:rPr>
        <w:tab/>
        <w:t>Equipment to be Installed by ESCO</w:t>
      </w:r>
    </w:p>
    <w:p w:rsidR="00AB2E26" w:rsidRPr="00A278E9" w:rsidRDefault="00AB2E26" w:rsidP="00AB2E26">
      <w:pPr>
        <w:tabs>
          <w:tab w:val="left" w:pos="1080"/>
          <w:tab w:val="left" w:pos="2520"/>
        </w:tabs>
        <w:ind w:left="1080"/>
        <w:rPr>
          <w:color w:val="000000"/>
          <w:sz w:val="22"/>
        </w:rPr>
      </w:pPr>
      <w:r w:rsidRPr="00A278E9">
        <w:rPr>
          <w:color w:val="000000"/>
          <w:sz w:val="22"/>
        </w:rPr>
        <w:t>Schedule B</w:t>
      </w:r>
      <w:r w:rsidRPr="00A278E9">
        <w:rPr>
          <w:color w:val="000000"/>
          <w:sz w:val="22"/>
        </w:rPr>
        <w:tab/>
        <w:t>Energy and Water Savings Guarantee</w:t>
      </w:r>
    </w:p>
    <w:p w:rsidR="00AB2E26" w:rsidRPr="00A278E9" w:rsidRDefault="00AB2E26" w:rsidP="00AB2E26">
      <w:pPr>
        <w:tabs>
          <w:tab w:val="left" w:pos="1080"/>
          <w:tab w:val="left" w:pos="2520"/>
        </w:tabs>
        <w:ind w:left="1080"/>
        <w:rPr>
          <w:color w:val="000000"/>
          <w:sz w:val="22"/>
        </w:rPr>
      </w:pPr>
      <w:r w:rsidRPr="00A278E9">
        <w:rPr>
          <w:color w:val="000000"/>
          <w:sz w:val="22"/>
        </w:rPr>
        <w:t>Schedule C</w:t>
      </w:r>
      <w:r w:rsidRPr="00A278E9">
        <w:rPr>
          <w:color w:val="000000"/>
          <w:sz w:val="22"/>
        </w:rPr>
        <w:tab/>
        <w:t>Contract Price</w:t>
      </w:r>
    </w:p>
    <w:p w:rsidR="00AB2E26" w:rsidRPr="00A278E9" w:rsidRDefault="00AB2E26" w:rsidP="00AB2E26">
      <w:pPr>
        <w:tabs>
          <w:tab w:val="left" w:pos="1080"/>
          <w:tab w:val="left" w:pos="2520"/>
        </w:tabs>
        <w:ind w:left="1080"/>
        <w:rPr>
          <w:color w:val="000000"/>
          <w:sz w:val="22"/>
        </w:rPr>
      </w:pPr>
      <w:r w:rsidRPr="00A278E9">
        <w:rPr>
          <w:color w:val="000000"/>
          <w:sz w:val="22"/>
        </w:rPr>
        <w:t>Schedule D</w:t>
      </w:r>
      <w:r w:rsidRPr="00A278E9">
        <w:rPr>
          <w:color w:val="000000"/>
          <w:sz w:val="22"/>
        </w:rPr>
        <w:tab/>
        <w:t>Energy Use Baseline Consumption</w:t>
      </w:r>
    </w:p>
    <w:p w:rsidR="00AB2E26" w:rsidRPr="00A278E9" w:rsidRDefault="00AB2E26" w:rsidP="00AB2E26">
      <w:pPr>
        <w:tabs>
          <w:tab w:val="left" w:pos="1080"/>
          <w:tab w:val="left" w:pos="2520"/>
        </w:tabs>
        <w:ind w:left="2520" w:hanging="1440"/>
        <w:rPr>
          <w:sz w:val="22"/>
        </w:rPr>
      </w:pPr>
      <w:r w:rsidRPr="00A278E9">
        <w:rPr>
          <w:sz w:val="22"/>
        </w:rPr>
        <w:t>Schedule E</w:t>
      </w:r>
      <w:r w:rsidRPr="00A278E9">
        <w:rPr>
          <w:sz w:val="22"/>
        </w:rPr>
        <w:tab/>
        <w:t>Savings Measurement &amp; Calculation Formulae; Methodology to Adjust Baseline; Annual Reconciliation</w:t>
      </w:r>
    </w:p>
    <w:p w:rsidR="00AB2E26" w:rsidRPr="00A278E9" w:rsidRDefault="00AB2E26" w:rsidP="00AB2E26">
      <w:pPr>
        <w:tabs>
          <w:tab w:val="left" w:pos="1080"/>
          <w:tab w:val="left" w:pos="2520"/>
        </w:tabs>
        <w:ind w:left="2520" w:hanging="1440"/>
        <w:rPr>
          <w:sz w:val="22"/>
        </w:rPr>
      </w:pPr>
      <w:r w:rsidRPr="00A278E9">
        <w:rPr>
          <w:bCs/>
          <w:sz w:val="22"/>
        </w:rPr>
        <w:t>Schedule F</w:t>
      </w:r>
      <w:r w:rsidRPr="00A278E9">
        <w:rPr>
          <w:bCs/>
          <w:sz w:val="22"/>
        </w:rPr>
        <w:tab/>
        <w:t>Construction and Installation Schedule</w:t>
      </w:r>
    </w:p>
    <w:p w:rsidR="00AB2E26" w:rsidRPr="00A278E9" w:rsidRDefault="00AB2E26" w:rsidP="00AB2E26">
      <w:pPr>
        <w:tabs>
          <w:tab w:val="left" w:pos="1080"/>
          <w:tab w:val="left" w:pos="2520"/>
        </w:tabs>
        <w:ind w:left="2520" w:hanging="1440"/>
        <w:rPr>
          <w:bCs/>
          <w:sz w:val="22"/>
        </w:rPr>
      </w:pPr>
      <w:r w:rsidRPr="00A278E9">
        <w:rPr>
          <w:bCs/>
          <w:sz w:val="22"/>
        </w:rPr>
        <w:lastRenderedPageBreak/>
        <w:t>Schedule G</w:t>
      </w:r>
      <w:r w:rsidRPr="00A278E9">
        <w:rPr>
          <w:bCs/>
          <w:sz w:val="22"/>
        </w:rPr>
        <w:tab/>
        <w:t>Standards of Comfort and Quality Assurance</w:t>
      </w:r>
    </w:p>
    <w:p w:rsidR="00AB2E26" w:rsidRPr="00A278E9" w:rsidRDefault="00AB2E26" w:rsidP="00AB2E26">
      <w:pPr>
        <w:tabs>
          <w:tab w:val="left" w:pos="1080"/>
          <w:tab w:val="left" w:pos="2520"/>
        </w:tabs>
        <w:ind w:left="2520" w:hanging="1440"/>
        <w:rPr>
          <w:bCs/>
          <w:sz w:val="22"/>
        </w:rPr>
      </w:pPr>
    </w:p>
    <w:p w:rsidR="00AB2E26" w:rsidRPr="00A278E9" w:rsidRDefault="00AB2E26" w:rsidP="00AB2E26">
      <w:pPr>
        <w:tabs>
          <w:tab w:val="left" w:pos="1080"/>
          <w:tab w:val="left" w:pos="2520"/>
        </w:tabs>
        <w:ind w:left="2520" w:hanging="1440"/>
        <w:rPr>
          <w:bCs/>
          <w:sz w:val="22"/>
        </w:rPr>
      </w:pPr>
    </w:p>
    <w:p w:rsidR="00AB2E26" w:rsidRPr="00A278E9" w:rsidRDefault="00AB2E26" w:rsidP="00AB2E26">
      <w:pPr>
        <w:pStyle w:val="escohead2"/>
        <w:numPr>
          <w:ilvl w:val="0"/>
          <w:numId w:val="22"/>
        </w:numPr>
        <w:tabs>
          <w:tab w:val="num" w:pos="1800"/>
        </w:tabs>
        <w:spacing w:after="120"/>
        <w:rPr>
          <w:rFonts w:ascii="Times New Roman" w:hAnsi="Times New Roman"/>
          <w:noProof/>
          <w:sz w:val="22"/>
        </w:rPr>
      </w:pPr>
      <w:r w:rsidRPr="00A278E9">
        <w:rPr>
          <w:rFonts w:ascii="Times New Roman" w:hAnsi="Times New Roman"/>
          <w:sz w:val="22"/>
        </w:rPr>
        <w:t xml:space="preserve">Prepare a draft of the following documents, </w:t>
      </w:r>
      <w:r w:rsidRPr="00A278E9">
        <w:rPr>
          <w:rStyle w:val="escochange"/>
          <w:rFonts w:ascii="Times New Roman" w:hAnsi="Times New Roman"/>
          <w:color w:val="000000"/>
          <w:sz w:val="22"/>
        </w:rPr>
        <w:t xml:space="preserve">in anticipation of </w:t>
      </w:r>
      <w:r w:rsidRPr="00A278E9">
        <w:rPr>
          <w:rFonts w:ascii="Times New Roman" w:hAnsi="Times New Roman"/>
          <w:noProof/>
          <w:sz w:val="22"/>
        </w:rPr>
        <w:t xml:space="preserve">the Guaranteed Energy Savings Performance Contract. </w:t>
      </w:r>
    </w:p>
    <w:p w:rsidR="00AB2E26" w:rsidRPr="00A278E9" w:rsidRDefault="00AB2E26" w:rsidP="00AB2E26">
      <w:pPr>
        <w:pStyle w:val="Header"/>
        <w:tabs>
          <w:tab w:val="clear" w:pos="4320"/>
          <w:tab w:val="clear" w:pos="8640"/>
          <w:tab w:val="left" w:pos="2520"/>
        </w:tabs>
        <w:ind w:left="1080"/>
        <w:rPr>
          <w:rFonts w:ascii="Times New Roman" w:hAnsi="Times New Roman"/>
          <w:sz w:val="22"/>
        </w:rPr>
      </w:pPr>
      <w:r w:rsidRPr="00A278E9">
        <w:rPr>
          <w:rFonts w:ascii="Times New Roman" w:hAnsi="Times New Roman"/>
          <w:sz w:val="22"/>
        </w:rPr>
        <w:t>Schedule H</w:t>
      </w:r>
      <w:r w:rsidRPr="00A278E9">
        <w:rPr>
          <w:rFonts w:ascii="Times New Roman" w:hAnsi="Times New Roman"/>
          <w:sz w:val="22"/>
        </w:rPr>
        <w:tab/>
        <w:t xml:space="preserve">Systems Start-Up and Commissioning; Operating Parameters of </w:t>
      </w:r>
    </w:p>
    <w:p w:rsidR="00AB2E26" w:rsidRPr="00A278E9" w:rsidRDefault="00AB2E26" w:rsidP="00AB2E26">
      <w:pPr>
        <w:tabs>
          <w:tab w:val="left" w:pos="900"/>
          <w:tab w:val="left" w:pos="2520"/>
        </w:tabs>
        <w:ind w:left="900"/>
        <w:rPr>
          <w:color w:val="000000"/>
          <w:sz w:val="22"/>
        </w:rPr>
      </w:pPr>
      <w:r w:rsidRPr="00A278E9">
        <w:rPr>
          <w:color w:val="000000"/>
          <w:sz w:val="22"/>
        </w:rPr>
        <w:tab/>
        <w:t>Installed Equipment</w:t>
      </w:r>
    </w:p>
    <w:p w:rsidR="00AB2E26" w:rsidRPr="00A278E9" w:rsidRDefault="00AB2E26" w:rsidP="00AB2E26">
      <w:pPr>
        <w:tabs>
          <w:tab w:val="left" w:pos="1080"/>
          <w:tab w:val="left" w:pos="2520"/>
        </w:tabs>
        <w:ind w:left="1080"/>
        <w:rPr>
          <w:color w:val="000000"/>
          <w:sz w:val="22"/>
        </w:rPr>
      </w:pPr>
      <w:r w:rsidRPr="00A278E9">
        <w:rPr>
          <w:color w:val="000000"/>
          <w:sz w:val="22"/>
        </w:rPr>
        <w:t>Schedule I</w:t>
      </w:r>
      <w:r w:rsidRPr="00A278E9">
        <w:rPr>
          <w:color w:val="000000"/>
          <w:sz w:val="22"/>
        </w:rPr>
        <w:tab/>
      </w:r>
      <w:r w:rsidRPr="00A278E9">
        <w:rPr>
          <w:sz w:val="22"/>
        </w:rPr>
        <w:t>ESCO’s Training Responsibilities</w:t>
      </w:r>
      <w:r w:rsidRPr="00A278E9">
        <w:rPr>
          <w:color w:val="000000"/>
          <w:sz w:val="22"/>
        </w:rPr>
        <w:t xml:space="preserve"> </w:t>
      </w:r>
    </w:p>
    <w:p w:rsidR="00AB2E26" w:rsidRPr="00A278E9" w:rsidRDefault="00AB2E26" w:rsidP="00AB2E26">
      <w:pPr>
        <w:tabs>
          <w:tab w:val="left" w:pos="900"/>
          <w:tab w:val="left" w:pos="2520"/>
        </w:tabs>
        <w:ind w:left="1080"/>
        <w:rPr>
          <w:color w:val="000000"/>
          <w:sz w:val="22"/>
        </w:rPr>
      </w:pPr>
      <w:r w:rsidRPr="00A278E9">
        <w:rPr>
          <w:color w:val="000000"/>
          <w:sz w:val="22"/>
        </w:rPr>
        <w:t>Schedule J</w:t>
      </w:r>
      <w:r w:rsidRPr="00A278E9">
        <w:rPr>
          <w:color w:val="000000"/>
          <w:sz w:val="22"/>
        </w:rPr>
        <w:tab/>
      </w:r>
      <w:r w:rsidR="0036334D">
        <w:rPr>
          <w:color w:val="000000"/>
          <w:sz w:val="22"/>
        </w:rPr>
        <w:t>Agency/company</w:t>
      </w:r>
      <w:r w:rsidRPr="00A278E9">
        <w:rPr>
          <w:color w:val="000000"/>
          <w:sz w:val="22"/>
        </w:rPr>
        <w:t>’s Operation Responsibilities</w:t>
      </w:r>
    </w:p>
    <w:p w:rsidR="00AB2E26" w:rsidRPr="00A278E9" w:rsidRDefault="00AB2E26" w:rsidP="00AB2E26">
      <w:pPr>
        <w:tabs>
          <w:tab w:val="left" w:pos="900"/>
          <w:tab w:val="left" w:pos="2520"/>
        </w:tabs>
        <w:ind w:left="1080"/>
        <w:rPr>
          <w:color w:val="000000"/>
          <w:sz w:val="22"/>
        </w:rPr>
      </w:pPr>
      <w:r w:rsidRPr="00A278E9">
        <w:rPr>
          <w:color w:val="000000"/>
          <w:sz w:val="22"/>
        </w:rPr>
        <w:t>Schedule K</w:t>
      </w:r>
      <w:r w:rsidRPr="00A278E9">
        <w:rPr>
          <w:color w:val="000000"/>
          <w:sz w:val="22"/>
        </w:rPr>
        <w:tab/>
        <w:t>Facility Maintenance Checklist</w:t>
      </w:r>
    </w:p>
    <w:p w:rsidR="00AB2E26" w:rsidRPr="00A278E9" w:rsidRDefault="00AB2E26" w:rsidP="00AB2E26">
      <w:pPr>
        <w:tabs>
          <w:tab w:val="left" w:pos="900"/>
          <w:tab w:val="left" w:pos="2520"/>
        </w:tabs>
        <w:ind w:left="1080"/>
        <w:rPr>
          <w:color w:val="000000"/>
          <w:sz w:val="22"/>
        </w:rPr>
      </w:pPr>
      <w:r w:rsidRPr="00A278E9">
        <w:rPr>
          <w:color w:val="000000"/>
          <w:sz w:val="22"/>
        </w:rPr>
        <w:t xml:space="preserve">Schedule L </w:t>
      </w:r>
      <w:r w:rsidRPr="00A278E9">
        <w:rPr>
          <w:color w:val="000000"/>
          <w:sz w:val="22"/>
        </w:rPr>
        <w:tab/>
        <w:t xml:space="preserve">Measurement and Verification Plan </w:t>
      </w:r>
    </w:p>
    <w:p w:rsidR="00AB2E26" w:rsidRPr="00A278E9" w:rsidRDefault="00AB2E26" w:rsidP="00AB2E26">
      <w:pPr>
        <w:tabs>
          <w:tab w:val="left" w:pos="900"/>
          <w:tab w:val="left" w:pos="2520"/>
          <w:tab w:val="left" w:pos="2880"/>
          <w:tab w:val="left" w:pos="3600"/>
          <w:tab w:val="left" w:pos="4320"/>
          <w:tab w:val="left" w:pos="5040"/>
          <w:tab w:val="left" w:pos="5760"/>
          <w:tab w:val="left" w:pos="6360"/>
        </w:tabs>
        <w:ind w:left="1080"/>
        <w:rPr>
          <w:color w:val="000000"/>
          <w:sz w:val="22"/>
        </w:rPr>
      </w:pPr>
      <w:r w:rsidRPr="00A278E9">
        <w:rPr>
          <w:color w:val="000000"/>
          <w:sz w:val="22"/>
        </w:rPr>
        <w:t xml:space="preserve">Schedule M </w:t>
      </w:r>
      <w:r w:rsidRPr="00A278E9">
        <w:rPr>
          <w:color w:val="000000"/>
          <w:sz w:val="22"/>
        </w:rPr>
        <w:tab/>
      </w:r>
      <w:r w:rsidRPr="00A278E9">
        <w:rPr>
          <w:bCs/>
          <w:sz w:val="22"/>
        </w:rPr>
        <w:t>[Not used]</w:t>
      </w:r>
      <w:r w:rsidRPr="00A278E9">
        <w:rPr>
          <w:color w:val="000000"/>
          <w:sz w:val="22"/>
        </w:rPr>
        <w:tab/>
      </w:r>
    </w:p>
    <w:p w:rsidR="00AB2E26" w:rsidRPr="00A278E9" w:rsidRDefault="00AB2E26" w:rsidP="00AB2E26">
      <w:pPr>
        <w:tabs>
          <w:tab w:val="left" w:pos="900"/>
          <w:tab w:val="left" w:pos="2520"/>
        </w:tabs>
        <w:ind w:left="1080"/>
        <w:rPr>
          <w:sz w:val="22"/>
        </w:rPr>
      </w:pPr>
      <w:r w:rsidRPr="00A278E9">
        <w:rPr>
          <w:sz w:val="22"/>
        </w:rPr>
        <w:t>Schedule N</w:t>
      </w:r>
      <w:r w:rsidRPr="00A278E9">
        <w:tab/>
      </w:r>
      <w:r w:rsidRPr="00A278E9">
        <w:rPr>
          <w:sz w:val="22"/>
        </w:rPr>
        <w:t>Insurance</w:t>
      </w:r>
    </w:p>
    <w:p w:rsidR="00AB2E26" w:rsidRPr="00A278E9" w:rsidRDefault="00AB2E26" w:rsidP="00AB2E26">
      <w:pPr>
        <w:tabs>
          <w:tab w:val="left" w:pos="900"/>
          <w:tab w:val="left" w:pos="2520"/>
        </w:tabs>
        <w:ind w:left="1080"/>
        <w:rPr>
          <w:sz w:val="22"/>
        </w:rPr>
      </w:pPr>
      <w:r w:rsidRPr="00A278E9">
        <w:rPr>
          <w:sz w:val="22"/>
        </w:rPr>
        <w:t>Schedule O</w:t>
      </w:r>
      <w:r w:rsidRPr="00A278E9">
        <w:rPr>
          <w:sz w:val="22"/>
        </w:rPr>
        <w:tab/>
        <w:t>Special Conditions</w:t>
      </w:r>
    </w:p>
    <w:p w:rsidR="00AB2E26" w:rsidRPr="00A278E9" w:rsidRDefault="00AB2E26" w:rsidP="00AB2E26">
      <w:pPr>
        <w:tabs>
          <w:tab w:val="left" w:pos="1080"/>
          <w:tab w:val="left" w:pos="2520"/>
        </w:tabs>
        <w:ind w:left="2520" w:hanging="1440"/>
        <w:rPr>
          <w:bCs/>
          <w:sz w:val="22"/>
        </w:rPr>
      </w:pPr>
      <w:r w:rsidRPr="00A278E9">
        <w:rPr>
          <w:bCs/>
          <w:sz w:val="22"/>
        </w:rPr>
        <w:t>Schedule P</w:t>
      </w:r>
      <w:r w:rsidRPr="00A278E9">
        <w:rPr>
          <w:bCs/>
          <w:sz w:val="22"/>
        </w:rPr>
        <w:tab/>
        <w:t>Specifications for Measurement Systems of Central Chilled-water Plant</w:t>
      </w:r>
    </w:p>
    <w:p w:rsidR="00AB2E26" w:rsidRPr="00A278E9" w:rsidRDefault="00AB2E26" w:rsidP="00AB2E26">
      <w:pPr>
        <w:tabs>
          <w:tab w:val="left" w:pos="900"/>
          <w:tab w:val="left" w:pos="2520"/>
        </w:tabs>
        <w:ind w:left="1080"/>
        <w:rPr>
          <w:color w:val="000000"/>
          <w:sz w:val="22"/>
        </w:rPr>
      </w:pPr>
    </w:p>
    <w:p w:rsidR="00AB2E26" w:rsidRPr="00A278E9" w:rsidRDefault="00AB2E26" w:rsidP="00AB2E26">
      <w:pPr>
        <w:pStyle w:val="escohead2"/>
        <w:tabs>
          <w:tab w:val="num" w:pos="1080"/>
        </w:tabs>
        <w:spacing w:after="120"/>
        <w:ind w:left="1080"/>
        <w:rPr>
          <w:rFonts w:ascii="Times New Roman" w:hAnsi="Times New Roman"/>
          <w:b w:val="0"/>
          <w:bCs/>
          <w:i/>
          <w:noProof/>
          <w:color w:val="FF0000"/>
          <w:sz w:val="22"/>
        </w:rPr>
      </w:pPr>
      <w:r w:rsidRPr="00A278E9">
        <w:rPr>
          <w:rFonts w:ascii="Times New Roman" w:hAnsi="Times New Roman"/>
          <w:b w:val="0"/>
          <w:bCs/>
          <w:noProof/>
          <w:sz w:val="22"/>
        </w:rPr>
        <w:t xml:space="preserve">The </w:t>
      </w:r>
      <w:r w:rsidRPr="00A278E9">
        <w:rPr>
          <w:rFonts w:ascii="Times New Roman" w:hAnsi="Times New Roman"/>
          <w:bCs/>
          <w:noProof/>
          <w:sz w:val="22"/>
        </w:rPr>
        <w:t>Conditions of GESP Contract (Part I)</w:t>
      </w:r>
      <w:r w:rsidRPr="00A278E9">
        <w:rPr>
          <w:rFonts w:ascii="Times New Roman" w:hAnsi="Times New Roman"/>
          <w:b w:val="0"/>
          <w:bCs/>
          <w:noProof/>
          <w:sz w:val="22"/>
        </w:rPr>
        <w:t xml:space="preserve"> and all the remaining Exhibits and Appendices to Part I. </w:t>
      </w:r>
    </w:p>
    <w:p w:rsidR="00AB2E26" w:rsidRPr="00A278E9" w:rsidRDefault="00AB2E26" w:rsidP="00AB2E26">
      <w:pPr>
        <w:pStyle w:val="escohead2"/>
        <w:numPr>
          <w:ilvl w:val="0"/>
          <w:numId w:val="22"/>
        </w:numPr>
        <w:tabs>
          <w:tab w:val="num" w:pos="1800"/>
        </w:tabs>
        <w:spacing w:after="120"/>
        <w:rPr>
          <w:rFonts w:ascii="Times New Roman" w:hAnsi="Times New Roman"/>
          <w:sz w:val="22"/>
        </w:rPr>
      </w:pPr>
      <w:r w:rsidRPr="00A278E9">
        <w:rPr>
          <w:rFonts w:ascii="Times New Roman" w:hAnsi="Times New Roman"/>
          <w:sz w:val="22"/>
        </w:rPr>
        <w:t xml:space="preserve">Meet with </w:t>
      </w:r>
      <w:r w:rsidR="0036334D">
        <w:rPr>
          <w:rFonts w:ascii="Times New Roman" w:hAnsi="Times New Roman"/>
          <w:sz w:val="22"/>
        </w:rPr>
        <w:t>Agency/company</w:t>
      </w:r>
      <w:r w:rsidRPr="00A278E9">
        <w:rPr>
          <w:rFonts w:ascii="Times New Roman" w:hAnsi="Times New Roman"/>
          <w:sz w:val="22"/>
        </w:rPr>
        <w:t xml:space="preserve"> to:</w:t>
      </w:r>
    </w:p>
    <w:p w:rsidR="00AB2E26" w:rsidRPr="00A278E9" w:rsidRDefault="00AB2E26" w:rsidP="00AB2E26">
      <w:pPr>
        <w:pStyle w:val="escobody"/>
        <w:numPr>
          <w:ilvl w:val="0"/>
          <w:numId w:val="24"/>
        </w:numPr>
        <w:spacing w:line="240" w:lineRule="auto"/>
        <w:jc w:val="both"/>
        <w:rPr>
          <w:rFonts w:ascii="Times New Roman" w:hAnsi="Times New Roman"/>
        </w:rPr>
      </w:pPr>
      <w:r w:rsidRPr="00A278E9">
        <w:rPr>
          <w:rFonts w:ascii="Times New Roman" w:hAnsi="Times New Roman"/>
        </w:rPr>
        <w:t>Review the Design Development Documents for energy and water saving measures.</w:t>
      </w:r>
    </w:p>
    <w:p w:rsidR="00AB2E26" w:rsidRPr="00A278E9" w:rsidRDefault="00AB2E26" w:rsidP="00AB2E26">
      <w:pPr>
        <w:pStyle w:val="escobody"/>
        <w:numPr>
          <w:ilvl w:val="0"/>
          <w:numId w:val="24"/>
        </w:numPr>
        <w:spacing w:line="240" w:lineRule="auto"/>
        <w:jc w:val="both"/>
        <w:rPr>
          <w:rFonts w:ascii="Times New Roman" w:hAnsi="Times New Roman"/>
        </w:rPr>
      </w:pPr>
      <w:r w:rsidRPr="00A278E9">
        <w:rPr>
          <w:rFonts w:ascii="Times New Roman" w:hAnsi="Times New Roman"/>
        </w:rPr>
        <w:t xml:space="preserve">Review schedules A through P, the Appendices and the Exhibits. </w:t>
      </w:r>
    </w:p>
    <w:p w:rsidR="00AB2E26" w:rsidRPr="00A278E9" w:rsidRDefault="00AB2E26" w:rsidP="00AB2E26">
      <w:pPr>
        <w:pStyle w:val="escobody"/>
        <w:spacing w:line="240" w:lineRule="auto"/>
        <w:ind w:left="720"/>
        <w:jc w:val="both"/>
        <w:rPr>
          <w:rFonts w:ascii="Times New Roman" w:hAnsi="Times New Roman"/>
        </w:rPr>
      </w:pPr>
    </w:p>
    <w:p w:rsidR="00AB2E26" w:rsidRPr="00875D28" w:rsidRDefault="00AB2E26" w:rsidP="00AB2E26">
      <w:pPr>
        <w:pStyle w:val="escohead2"/>
        <w:numPr>
          <w:ilvl w:val="0"/>
          <w:numId w:val="22"/>
        </w:numPr>
        <w:tabs>
          <w:tab w:val="num" w:pos="1800"/>
        </w:tabs>
        <w:spacing w:after="120"/>
        <w:rPr>
          <w:rFonts w:ascii="Times New Roman" w:hAnsi="Times New Roman"/>
          <w:sz w:val="22"/>
        </w:rPr>
      </w:pPr>
      <w:r w:rsidRPr="00875D28">
        <w:rPr>
          <w:rFonts w:ascii="Times New Roman" w:hAnsi="Times New Roman"/>
          <w:sz w:val="22"/>
        </w:rPr>
        <w:t xml:space="preserve">Record revisions to the project development plan requested by </w:t>
      </w:r>
      <w:r w:rsidR="0036334D">
        <w:rPr>
          <w:rFonts w:ascii="Times New Roman" w:hAnsi="Times New Roman"/>
          <w:sz w:val="22"/>
        </w:rPr>
        <w:t>Agency/company</w:t>
      </w:r>
      <w:r w:rsidRPr="00875D28">
        <w:rPr>
          <w:rFonts w:ascii="Times New Roman" w:hAnsi="Times New Roman"/>
          <w:sz w:val="22"/>
        </w:rPr>
        <w:t xml:space="preserve"> and prepare final documents in preparation for execution of the Guaranteed Energy Savings Performance Contract.</w:t>
      </w:r>
    </w:p>
    <w:p w:rsidR="002E1AEF" w:rsidRDefault="002E1AEF"/>
    <w:sectPr w:rsidR="002E1AEF" w:rsidSect="002E1A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5D" w:rsidRDefault="00AA425D" w:rsidP="00AB2E26">
      <w:r>
        <w:separator/>
      </w:r>
    </w:p>
  </w:endnote>
  <w:endnote w:type="continuationSeparator" w:id="0">
    <w:p w:rsidR="00AA425D" w:rsidRDefault="00AA425D" w:rsidP="00AB2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4" w:rsidRDefault="000F09E3">
    <w:pPr>
      <w:pStyle w:val="Footer"/>
      <w:pBdr>
        <w:top w:val="single" w:sz="6" w:space="1" w:color="auto"/>
      </w:pBdr>
      <w:tabs>
        <w:tab w:val="clear" w:pos="4320"/>
        <w:tab w:val="clear" w:pos="8640"/>
        <w:tab w:val="right" w:pos="9630"/>
      </w:tabs>
      <w:rPr>
        <w:rFonts w:ascii="Times New Roman" w:hAnsi="Times New Roman"/>
        <w:b/>
        <w:bCs/>
        <w:i/>
        <w:color w:val="000080"/>
      </w:rPr>
    </w:pPr>
    <w:r>
      <w:rPr>
        <w:rFonts w:ascii="Times New Roman" w:hAnsi="Times New Roman"/>
        <w:b/>
        <w:bCs/>
        <w:i/>
        <w:color w:val="000080"/>
      </w:rPr>
      <w:t>&lt;</w:t>
    </w:r>
    <w:r w:rsidR="0036334D">
      <w:rPr>
        <w:rFonts w:ascii="Times New Roman" w:hAnsi="Times New Roman"/>
        <w:b/>
        <w:bCs/>
        <w:i/>
        <w:color w:val="000080"/>
      </w:rPr>
      <w:t>Agency/company</w:t>
    </w:r>
    <w:r>
      <w:rPr>
        <w:rFonts w:ascii="Times New Roman" w:hAnsi="Times New Roman"/>
        <w:b/>
        <w:bCs/>
        <w:i/>
        <w:color w:val="000080"/>
      </w:rPr>
      <w:t xml:space="preserve"> Name&gt;  </w:t>
    </w:r>
    <w:r>
      <w:rPr>
        <w:rFonts w:ascii="Times New Roman" w:hAnsi="Times New Roman"/>
        <w:b/>
        <w:bCs/>
        <w:i/>
        <w:color w:val="000080"/>
      </w:rPr>
      <w:tab/>
    </w:r>
    <w:r w:rsidR="003F2755">
      <w:rPr>
        <w:rStyle w:val="PageNumber"/>
        <w:rFonts w:ascii="Times New Roman" w:hAnsi="Times New Roman"/>
        <w:b/>
        <w:bCs/>
      </w:rPr>
      <w:fldChar w:fldCharType="begin"/>
    </w:r>
    <w:r>
      <w:rPr>
        <w:rStyle w:val="PageNumber"/>
        <w:rFonts w:ascii="Times New Roman" w:hAnsi="Times New Roman"/>
        <w:b/>
        <w:bCs/>
      </w:rPr>
      <w:instrText xml:space="preserve"> PAGE </w:instrText>
    </w:r>
    <w:r w:rsidR="003F2755">
      <w:rPr>
        <w:rStyle w:val="PageNumber"/>
        <w:rFonts w:ascii="Times New Roman" w:hAnsi="Times New Roman"/>
        <w:b/>
        <w:bCs/>
      </w:rPr>
      <w:fldChar w:fldCharType="separate"/>
    </w:r>
    <w:r w:rsidR="006A4298">
      <w:rPr>
        <w:rStyle w:val="PageNumber"/>
        <w:rFonts w:ascii="Times New Roman" w:hAnsi="Times New Roman"/>
        <w:b/>
        <w:bCs/>
        <w:noProof/>
      </w:rPr>
      <w:t>11</w:t>
    </w:r>
    <w:r w:rsidR="003F2755">
      <w:rPr>
        <w:rStyle w:val="PageNumber"/>
        <w:rFonts w:ascii="Times New Roman" w:hAnsi="Times New Roman"/>
        <w:b/>
        <w:bCs/>
      </w:rPr>
      <w:fldChar w:fldCharType="end"/>
    </w:r>
    <w:r>
      <w:rPr>
        <w:rFonts w:ascii="Times New Roman" w:hAnsi="Times New Roman"/>
        <w:b/>
        <w:bCs/>
        <w:i/>
        <w:color w:val="0000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5D" w:rsidRDefault="00AA425D" w:rsidP="00AB2E26">
      <w:r>
        <w:separator/>
      </w:r>
    </w:p>
  </w:footnote>
  <w:footnote w:type="continuationSeparator" w:id="0">
    <w:p w:rsidR="00AA425D" w:rsidRDefault="00AA425D" w:rsidP="00AB2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4" w:rsidRDefault="000F09E3">
    <w:pPr>
      <w:pStyle w:val="Header"/>
      <w:widowControl/>
      <w:pBdr>
        <w:bottom w:val="single" w:sz="6" w:space="0" w:color="auto"/>
      </w:pBdr>
      <w:rPr>
        <w:rFonts w:ascii="Times New Roman" w:hAnsi="Times New Roman"/>
        <w:b/>
      </w:rPr>
    </w:pPr>
    <w:r>
      <w:rPr>
        <w:rFonts w:ascii="Times New Roman" w:hAnsi="Times New Roman"/>
        <w:b/>
      </w:rPr>
      <w:t>SCOPE OF 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E07"/>
    <w:multiLevelType w:val="hybridMultilevel"/>
    <w:tmpl w:val="84FE9CC2"/>
    <w:lvl w:ilvl="0" w:tplc="0409001B">
      <w:start w:val="1"/>
      <w:numFmt w:val="lowerRoman"/>
      <w:lvlText w:val="%1."/>
      <w:lvlJc w:val="right"/>
      <w:pPr>
        <w:tabs>
          <w:tab w:val="num" w:pos="2193"/>
        </w:tabs>
        <w:ind w:left="2193" w:hanging="360"/>
      </w:pPr>
    </w:lvl>
    <w:lvl w:ilvl="1" w:tplc="04090019" w:tentative="1">
      <w:start w:val="1"/>
      <w:numFmt w:val="lowerLetter"/>
      <w:lvlText w:val="%2."/>
      <w:lvlJc w:val="left"/>
      <w:pPr>
        <w:tabs>
          <w:tab w:val="num" w:pos="2913"/>
        </w:tabs>
        <w:ind w:left="2913" w:hanging="360"/>
      </w:pPr>
    </w:lvl>
    <w:lvl w:ilvl="2" w:tplc="0409001B" w:tentative="1">
      <w:start w:val="1"/>
      <w:numFmt w:val="lowerRoman"/>
      <w:lvlText w:val="%3."/>
      <w:lvlJc w:val="right"/>
      <w:pPr>
        <w:tabs>
          <w:tab w:val="num" w:pos="3633"/>
        </w:tabs>
        <w:ind w:left="3633" w:hanging="180"/>
      </w:pPr>
    </w:lvl>
    <w:lvl w:ilvl="3" w:tplc="0409000F" w:tentative="1">
      <w:start w:val="1"/>
      <w:numFmt w:val="decimal"/>
      <w:lvlText w:val="%4."/>
      <w:lvlJc w:val="left"/>
      <w:pPr>
        <w:tabs>
          <w:tab w:val="num" w:pos="4353"/>
        </w:tabs>
        <w:ind w:left="4353" w:hanging="360"/>
      </w:pPr>
    </w:lvl>
    <w:lvl w:ilvl="4" w:tplc="04090019" w:tentative="1">
      <w:start w:val="1"/>
      <w:numFmt w:val="lowerLetter"/>
      <w:lvlText w:val="%5."/>
      <w:lvlJc w:val="left"/>
      <w:pPr>
        <w:tabs>
          <w:tab w:val="num" w:pos="5073"/>
        </w:tabs>
        <w:ind w:left="5073" w:hanging="360"/>
      </w:pPr>
    </w:lvl>
    <w:lvl w:ilvl="5" w:tplc="0409001B" w:tentative="1">
      <w:start w:val="1"/>
      <w:numFmt w:val="lowerRoman"/>
      <w:lvlText w:val="%6."/>
      <w:lvlJc w:val="right"/>
      <w:pPr>
        <w:tabs>
          <w:tab w:val="num" w:pos="5793"/>
        </w:tabs>
        <w:ind w:left="5793" w:hanging="180"/>
      </w:pPr>
    </w:lvl>
    <w:lvl w:ilvl="6" w:tplc="0409000F" w:tentative="1">
      <w:start w:val="1"/>
      <w:numFmt w:val="decimal"/>
      <w:lvlText w:val="%7."/>
      <w:lvlJc w:val="left"/>
      <w:pPr>
        <w:tabs>
          <w:tab w:val="num" w:pos="6513"/>
        </w:tabs>
        <w:ind w:left="6513" w:hanging="360"/>
      </w:pPr>
    </w:lvl>
    <w:lvl w:ilvl="7" w:tplc="04090019" w:tentative="1">
      <w:start w:val="1"/>
      <w:numFmt w:val="lowerLetter"/>
      <w:lvlText w:val="%8."/>
      <w:lvlJc w:val="left"/>
      <w:pPr>
        <w:tabs>
          <w:tab w:val="num" w:pos="7233"/>
        </w:tabs>
        <w:ind w:left="7233" w:hanging="360"/>
      </w:pPr>
    </w:lvl>
    <w:lvl w:ilvl="8" w:tplc="0409001B" w:tentative="1">
      <w:start w:val="1"/>
      <w:numFmt w:val="lowerRoman"/>
      <w:lvlText w:val="%9."/>
      <w:lvlJc w:val="right"/>
      <w:pPr>
        <w:tabs>
          <w:tab w:val="num" w:pos="7953"/>
        </w:tabs>
        <w:ind w:left="7953" w:hanging="180"/>
      </w:pPr>
    </w:lvl>
  </w:abstractNum>
  <w:abstractNum w:abstractNumId="1">
    <w:nsid w:val="14FC4B1A"/>
    <w:multiLevelType w:val="hybridMultilevel"/>
    <w:tmpl w:val="EE282892"/>
    <w:lvl w:ilvl="0" w:tplc="4F4A39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479CA"/>
    <w:multiLevelType w:val="hybridMultilevel"/>
    <w:tmpl w:val="396EB75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1C301CBE"/>
    <w:multiLevelType w:val="hybridMultilevel"/>
    <w:tmpl w:val="ECF28594"/>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2F076063"/>
    <w:multiLevelType w:val="hybridMultilevel"/>
    <w:tmpl w:val="121885DE"/>
    <w:lvl w:ilvl="0" w:tplc="1E808B42">
      <w:start w:val="1"/>
      <w:numFmt w:val="lowerLetter"/>
      <w:lvlText w:val="%1."/>
      <w:lvlJc w:val="left"/>
      <w:pPr>
        <w:tabs>
          <w:tab w:val="num" w:pos="1080"/>
        </w:tabs>
        <w:ind w:left="1080" w:hanging="36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600A6"/>
    <w:multiLevelType w:val="hybridMultilevel"/>
    <w:tmpl w:val="2CDC7FE2"/>
    <w:lvl w:ilvl="0" w:tplc="4F4A393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9F40A9"/>
    <w:multiLevelType w:val="singleLevel"/>
    <w:tmpl w:val="92B8174E"/>
    <w:lvl w:ilvl="0">
      <w:start w:val="1"/>
      <w:numFmt w:val="decimal"/>
      <w:lvlText w:val="%1)"/>
      <w:lvlJc w:val="left"/>
      <w:pPr>
        <w:tabs>
          <w:tab w:val="num" w:pos="1080"/>
        </w:tabs>
        <w:ind w:left="1080" w:hanging="360"/>
      </w:pPr>
      <w:rPr>
        <w:rFonts w:hint="default"/>
      </w:rPr>
    </w:lvl>
  </w:abstractNum>
  <w:abstractNum w:abstractNumId="7">
    <w:nsid w:val="37014D53"/>
    <w:multiLevelType w:val="hybridMultilevel"/>
    <w:tmpl w:val="7360C948"/>
    <w:lvl w:ilvl="0" w:tplc="4F4A39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4A4403"/>
    <w:multiLevelType w:val="hybridMultilevel"/>
    <w:tmpl w:val="BD88AB7E"/>
    <w:lvl w:ilvl="0" w:tplc="4F4A393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4A4F5E"/>
    <w:multiLevelType w:val="hybridMultilevel"/>
    <w:tmpl w:val="7800171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39A7799B"/>
    <w:multiLevelType w:val="hybridMultilevel"/>
    <w:tmpl w:val="20F4BAAA"/>
    <w:lvl w:ilvl="0" w:tplc="B7BACDB0">
      <w:start w:val="1"/>
      <w:numFmt w:val="decimal"/>
      <w:lvlText w:val="%1)"/>
      <w:lvlJc w:val="left"/>
      <w:pPr>
        <w:tabs>
          <w:tab w:val="num" w:pos="1440"/>
        </w:tabs>
        <w:ind w:left="1440" w:hanging="720"/>
      </w:pPr>
      <w:rPr>
        <w:rFonts w:hint="default"/>
      </w:r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A2083E"/>
    <w:multiLevelType w:val="hybridMultilevel"/>
    <w:tmpl w:val="BD88AB7E"/>
    <w:lvl w:ilvl="0" w:tplc="4F4A393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02795D"/>
    <w:multiLevelType w:val="hybridMultilevel"/>
    <w:tmpl w:val="0AD4E30C"/>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3F2105FE"/>
    <w:multiLevelType w:val="hybridMultilevel"/>
    <w:tmpl w:val="05BA31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50606A"/>
    <w:multiLevelType w:val="hybridMultilevel"/>
    <w:tmpl w:val="0AD4E30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442D3479"/>
    <w:multiLevelType w:val="hybridMultilevel"/>
    <w:tmpl w:val="A238E31A"/>
    <w:lvl w:ilvl="0" w:tplc="0409001B">
      <w:start w:val="1"/>
      <w:numFmt w:val="lowerRoman"/>
      <w:lvlText w:val="%1."/>
      <w:lvlJc w:val="right"/>
      <w:pPr>
        <w:tabs>
          <w:tab w:val="num" w:pos="2203"/>
        </w:tabs>
        <w:ind w:left="2203" w:hanging="360"/>
      </w:p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16">
    <w:nsid w:val="45713520"/>
    <w:multiLevelType w:val="singleLevel"/>
    <w:tmpl w:val="B7BACDB0"/>
    <w:lvl w:ilvl="0">
      <w:start w:val="1"/>
      <w:numFmt w:val="decimal"/>
      <w:lvlText w:val="%1)"/>
      <w:lvlJc w:val="left"/>
      <w:pPr>
        <w:tabs>
          <w:tab w:val="num" w:pos="1440"/>
        </w:tabs>
        <w:ind w:left="1440" w:hanging="720"/>
      </w:pPr>
      <w:rPr>
        <w:rFonts w:hint="default"/>
      </w:rPr>
    </w:lvl>
  </w:abstractNum>
  <w:abstractNum w:abstractNumId="17">
    <w:nsid w:val="46F01877"/>
    <w:multiLevelType w:val="hybridMultilevel"/>
    <w:tmpl w:val="20F4BAAA"/>
    <w:lvl w:ilvl="0" w:tplc="B7BACDB0">
      <w:start w:val="1"/>
      <w:numFmt w:val="decimal"/>
      <w:lvlText w:val="%1)"/>
      <w:lvlJc w:val="left"/>
      <w:pPr>
        <w:tabs>
          <w:tab w:val="num" w:pos="1440"/>
        </w:tabs>
        <w:ind w:left="1440" w:hanging="720"/>
      </w:pPr>
      <w:rPr>
        <w:rFonts w:hint="default"/>
      </w:r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270466"/>
    <w:multiLevelType w:val="hybridMultilevel"/>
    <w:tmpl w:val="BB3219BC"/>
    <w:lvl w:ilvl="0" w:tplc="4F4A3932">
      <w:start w:val="1"/>
      <w:numFmt w:val="lowerLetter"/>
      <w:lvlText w:val="%1)"/>
      <w:lvlJc w:val="left"/>
      <w:pPr>
        <w:tabs>
          <w:tab w:val="num" w:pos="1800"/>
        </w:tabs>
        <w:ind w:left="180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4F4A393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493BD0"/>
    <w:multiLevelType w:val="hybridMultilevel"/>
    <w:tmpl w:val="951CDA3A"/>
    <w:lvl w:ilvl="0" w:tplc="92B817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46DEF"/>
    <w:multiLevelType w:val="singleLevel"/>
    <w:tmpl w:val="86FC196A"/>
    <w:lvl w:ilvl="0">
      <w:start w:val="1"/>
      <w:numFmt w:val="decimal"/>
      <w:lvlText w:val="%1)"/>
      <w:lvlJc w:val="left"/>
      <w:pPr>
        <w:tabs>
          <w:tab w:val="num" w:pos="720"/>
        </w:tabs>
        <w:ind w:left="720" w:hanging="720"/>
      </w:pPr>
      <w:rPr>
        <w:rFonts w:hint="default"/>
      </w:rPr>
    </w:lvl>
  </w:abstractNum>
  <w:abstractNum w:abstractNumId="21">
    <w:nsid w:val="5FB738B0"/>
    <w:multiLevelType w:val="hybridMultilevel"/>
    <w:tmpl w:val="DFF208E0"/>
    <w:lvl w:ilvl="0" w:tplc="92B817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546072"/>
    <w:multiLevelType w:val="hybridMultilevel"/>
    <w:tmpl w:val="7800171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nsid w:val="6A946C6C"/>
    <w:multiLevelType w:val="hybridMultilevel"/>
    <w:tmpl w:val="970E5AE4"/>
    <w:lvl w:ilvl="0" w:tplc="92B8174E">
      <w:start w:val="1"/>
      <w:numFmt w:val="decimal"/>
      <w:lvlText w:val="%1)"/>
      <w:lvlJc w:val="left"/>
      <w:pPr>
        <w:tabs>
          <w:tab w:val="num" w:pos="1080"/>
        </w:tabs>
        <w:ind w:left="1080" w:hanging="360"/>
      </w:pPr>
      <w:rPr>
        <w:rFonts w:hint="default"/>
      </w:rPr>
    </w:lvl>
    <w:lvl w:ilvl="1" w:tplc="4F4A393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4F55A3"/>
    <w:multiLevelType w:val="singleLevel"/>
    <w:tmpl w:val="E0C43C2A"/>
    <w:lvl w:ilvl="0">
      <w:start w:val="1"/>
      <w:numFmt w:val="lowerLetter"/>
      <w:lvlText w:val="%1)"/>
      <w:lvlJc w:val="left"/>
      <w:pPr>
        <w:tabs>
          <w:tab w:val="num" w:pos="2160"/>
        </w:tabs>
        <w:ind w:left="2160" w:hanging="720"/>
      </w:pPr>
      <w:rPr>
        <w:rFonts w:hint="default"/>
      </w:rPr>
    </w:lvl>
  </w:abstractNum>
  <w:abstractNum w:abstractNumId="25">
    <w:nsid w:val="7048390F"/>
    <w:multiLevelType w:val="multilevel"/>
    <w:tmpl w:val="0409001F"/>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6">
    <w:nsid w:val="706F0F7E"/>
    <w:multiLevelType w:val="hybridMultilevel"/>
    <w:tmpl w:val="F6584B0C"/>
    <w:lvl w:ilvl="0" w:tplc="4F4A3932">
      <w:start w:val="1"/>
      <w:numFmt w:val="lowerLetter"/>
      <w:lvlText w:val="%1)"/>
      <w:lvlJc w:val="left"/>
      <w:pPr>
        <w:tabs>
          <w:tab w:val="num" w:pos="1800"/>
        </w:tabs>
        <w:ind w:left="180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73B57"/>
    <w:multiLevelType w:val="hybridMultilevel"/>
    <w:tmpl w:val="874E32CA"/>
    <w:lvl w:ilvl="0" w:tplc="92B817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593003"/>
    <w:multiLevelType w:val="singleLevel"/>
    <w:tmpl w:val="4F4A3932"/>
    <w:lvl w:ilvl="0">
      <w:start w:val="1"/>
      <w:numFmt w:val="lowerLetter"/>
      <w:lvlText w:val="%1)"/>
      <w:lvlJc w:val="left"/>
      <w:pPr>
        <w:tabs>
          <w:tab w:val="num" w:pos="1800"/>
        </w:tabs>
        <w:ind w:left="1800" w:hanging="360"/>
      </w:pPr>
      <w:rPr>
        <w:rFonts w:hint="default"/>
      </w:rPr>
    </w:lvl>
  </w:abstractNum>
  <w:abstractNum w:abstractNumId="29">
    <w:nsid w:val="7D190CF0"/>
    <w:multiLevelType w:val="hybridMultilevel"/>
    <w:tmpl w:val="ECF28594"/>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6"/>
  </w:num>
  <w:num w:numId="2">
    <w:abstractNumId w:val="24"/>
  </w:num>
  <w:num w:numId="3">
    <w:abstractNumId w:val="6"/>
  </w:num>
  <w:num w:numId="4">
    <w:abstractNumId w:val="20"/>
  </w:num>
  <w:num w:numId="5">
    <w:abstractNumId w:val="28"/>
  </w:num>
  <w:num w:numId="6">
    <w:abstractNumId w:val="4"/>
  </w:num>
  <w:num w:numId="7">
    <w:abstractNumId w:val="10"/>
  </w:num>
  <w:num w:numId="8">
    <w:abstractNumId w:val="19"/>
  </w:num>
  <w:num w:numId="9">
    <w:abstractNumId w:val="7"/>
  </w:num>
  <w:num w:numId="10">
    <w:abstractNumId w:val="1"/>
  </w:num>
  <w:num w:numId="11">
    <w:abstractNumId w:val="23"/>
  </w:num>
  <w:num w:numId="12">
    <w:abstractNumId w:val="18"/>
  </w:num>
  <w:num w:numId="13">
    <w:abstractNumId w:val="26"/>
  </w:num>
  <w:num w:numId="14">
    <w:abstractNumId w:val="5"/>
  </w:num>
  <w:num w:numId="15">
    <w:abstractNumId w:val="15"/>
  </w:num>
  <w:num w:numId="16">
    <w:abstractNumId w:val="0"/>
  </w:num>
  <w:num w:numId="17">
    <w:abstractNumId w:val="2"/>
  </w:num>
  <w:num w:numId="18">
    <w:abstractNumId w:val="8"/>
  </w:num>
  <w:num w:numId="19">
    <w:abstractNumId w:val="14"/>
  </w:num>
  <w:num w:numId="20">
    <w:abstractNumId w:val="22"/>
  </w:num>
  <w:num w:numId="21">
    <w:abstractNumId w:val="29"/>
  </w:num>
  <w:num w:numId="22">
    <w:abstractNumId w:val="25"/>
  </w:num>
  <w:num w:numId="23">
    <w:abstractNumId w:val="27"/>
  </w:num>
  <w:num w:numId="24">
    <w:abstractNumId w:val="21"/>
  </w:num>
  <w:num w:numId="25">
    <w:abstractNumId w:val="13"/>
  </w:num>
  <w:num w:numId="26">
    <w:abstractNumId w:val="17"/>
  </w:num>
  <w:num w:numId="27">
    <w:abstractNumId w:val="11"/>
  </w:num>
  <w:num w:numId="28">
    <w:abstractNumId w:val="12"/>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B2E26"/>
    <w:rsid w:val="00022D32"/>
    <w:rsid w:val="000F09E3"/>
    <w:rsid w:val="001F69DD"/>
    <w:rsid w:val="002D2EC6"/>
    <w:rsid w:val="002E1AEF"/>
    <w:rsid w:val="0036334D"/>
    <w:rsid w:val="003909F1"/>
    <w:rsid w:val="003F2755"/>
    <w:rsid w:val="00410488"/>
    <w:rsid w:val="00452645"/>
    <w:rsid w:val="004D4D9D"/>
    <w:rsid w:val="00500D15"/>
    <w:rsid w:val="00657B1F"/>
    <w:rsid w:val="0069575F"/>
    <w:rsid w:val="006A4298"/>
    <w:rsid w:val="007F2455"/>
    <w:rsid w:val="00907A9D"/>
    <w:rsid w:val="00AA425D"/>
    <w:rsid w:val="00AB2E26"/>
    <w:rsid w:val="00CC4FEE"/>
    <w:rsid w:val="00D11655"/>
    <w:rsid w:val="00D25BC4"/>
    <w:rsid w:val="00D3498F"/>
    <w:rsid w:val="00DB3E4D"/>
    <w:rsid w:val="00F14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26"/>
    <w:pPr>
      <w:spacing w:after="0" w:line="240" w:lineRule="auto"/>
    </w:pPr>
    <w:rPr>
      <w:rFonts w:ascii="Times New Roman" w:eastAsia="Times New Roman" w:hAnsi="Times New Roman" w:cs="Times New Roman"/>
      <w:sz w:val="24"/>
      <w:szCs w:val="20"/>
      <w:lang w:val="en-US" w:eastAsia="en-US"/>
    </w:rPr>
  </w:style>
  <w:style w:type="paragraph" w:styleId="Heading3">
    <w:name w:val="heading 3"/>
    <w:basedOn w:val="Normal"/>
    <w:next w:val="Normal"/>
    <w:link w:val="Heading3Char"/>
    <w:qFormat/>
    <w:rsid w:val="00AB2E26"/>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2E26"/>
    <w:rPr>
      <w:rFonts w:ascii="Times New Roman" w:eastAsia="Times New Roman" w:hAnsi="Times New Roman" w:cs="Times New Roman"/>
      <w:sz w:val="28"/>
      <w:szCs w:val="20"/>
      <w:lang w:val="en-US" w:eastAsia="en-US"/>
    </w:rPr>
  </w:style>
  <w:style w:type="paragraph" w:styleId="Header">
    <w:name w:val="header"/>
    <w:basedOn w:val="Normal"/>
    <w:link w:val="HeaderChar"/>
    <w:rsid w:val="00AB2E26"/>
    <w:pPr>
      <w:widowControl w:val="0"/>
      <w:tabs>
        <w:tab w:val="center" w:pos="4320"/>
        <w:tab w:val="right" w:pos="8640"/>
      </w:tabs>
    </w:pPr>
    <w:rPr>
      <w:rFonts w:ascii="Arial" w:hAnsi="Arial"/>
    </w:rPr>
  </w:style>
  <w:style w:type="character" w:customStyle="1" w:styleId="HeaderChar">
    <w:name w:val="Header Char"/>
    <w:basedOn w:val="DefaultParagraphFont"/>
    <w:link w:val="Header"/>
    <w:rsid w:val="00AB2E26"/>
    <w:rPr>
      <w:rFonts w:ascii="Arial" w:eastAsia="Times New Roman" w:hAnsi="Arial" w:cs="Times New Roman"/>
      <w:sz w:val="24"/>
      <w:szCs w:val="20"/>
      <w:lang w:val="en-US" w:eastAsia="en-US"/>
    </w:rPr>
  </w:style>
  <w:style w:type="paragraph" w:customStyle="1" w:styleId="escobody">
    <w:name w:val="escobody"/>
    <w:rsid w:val="00AB2E26"/>
    <w:pPr>
      <w:spacing w:after="0" w:line="320" w:lineRule="exact"/>
    </w:pPr>
    <w:rPr>
      <w:rFonts w:ascii="Arial" w:eastAsia="Times New Roman" w:hAnsi="Arial" w:cs="Times New Roman"/>
      <w:noProof/>
      <w:szCs w:val="20"/>
      <w:lang w:val="en-US" w:eastAsia="en-US"/>
    </w:rPr>
  </w:style>
  <w:style w:type="character" w:customStyle="1" w:styleId="escochange">
    <w:name w:val="escochange"/>
    <w:basedOn w:val="DefaultParagraphFont"/>
    <w:rsid w:val="00AB2E26"/>
    <w:rPr>
      <w:color w:val="FF00FF"/>
    </w:rPr>
  </w:style>
  <w:style w:type="paragraph" w:customStyle="1" w:styleId="escohead2">
    <w:name w:val="escohead2"/>
    <w:basedOn w:val="escobody"/>
    <w:rsid w:val="00AB2E26"/>
    <w:pPr>
      <w:spacing w:line="240" w:lineRule="auto"/>
    </w:pPr>
    <w:rPr>
      <w:b/>
      <w:noProof w:val="0"/>
      <w:sz w:val="28"/>
    </w:rPr>
  </w:style>
  <w:style w:type="character" w:styleId="PageNumber">
    <w:name w:val="page number"/>
    <w:basedOn w:val="DefaultParagraphFont"/>
    <w:semiHidden/>
    <w:rsid w:val="00AB2E26"/>
    <w:rPr>
      <w:sz w:val="20"/>
    </w:rPr>
  </w:style>
  <w:style w:type="paragraph" w:styleId="Footer">
    <w:name w:val="footer"/>
    <w:basedOn w:val="Normal"/>
    <w:link w:val="FooterChar"/>
    <w:uiPriority w:val="99"/>
    <w:rsid w:val="00AB2E26"/>
    <w:pPr>
      <w:widowControl w:val="0"/>
      <w:tabs>
        <w:tab w:val="center" w:pos="4320"/>
        <w:tab w:val="right" w:pos="8640"/>
      </w:tabs>
    </w:pPr>
    <w:rPr>
      <w:rFonts w:ascii="Arial" w:hAnsi="Arial"/>
    </w:rPr>
  </w:style>
  <w:style w:type="character" w:customStyle="1" w:styleId="FooterChar">
    <w:name w:val="Footer Char"/>
    <w:basedOn w:val="DefaultParagraphFont"/>
    <w:link w:val="Footer"/>
    <w:uiPriority w:val="99"/>
    <w:rsid w:val="00AB2E26"/>
    <w:rPr>
      <w:rFonts w:ascii="Arial" w:eastAsia="Times New Roman" w:hAnsi="Arial" w:cs="Times New Roman"/>
      <w:sz w:val="24"/>
      <w:szCs w:val="20"/>
      <w:lang w:val="en-US" w:eastAsia="en-US"/>
    </w:rPr>
  </w:style>
  <w:style w:type="paragraph" w:styleId="ListParagraph">
    <w:name w:val="List Paragraph"/>
    <w:basedOn w:val="Normal"/>
    <w:uiPriority w:val="34"/>
    <w:qFormat/>
    <w:rsid w:val="00AB2E26"/>
    <w:pPr>
      <w:ind w:left="720"/>
    </w:pPr>
  </w:style>
  <w:style w:type="paragraph" w:styleId="BalloonText">
    <w:name w:val="Balloon Text"/>
    <w:basedOn w:val="Normal"/>
    <w:link w:val="BalloonTextChar"/>
    <w:uiPriority w:val="99"/>
    <w:semiHidden/>
    <w:unhideWhenUsed/>
    <w:rsid w:val="00657B1F"/>
    <w:rPr>
      <w:rFonts w:ascii="Tahoma" w:hAnsi="Tahoma" w:cs="Tahoma"/>
      <w:sz w:val="16"/>
      <w:szCs w:val="16"/>
    </w:rPr>
  </w:style>
  <w:style w:type="character" w:customStyle="1" w:styleId="BalloonTextChar">
    <w:name w:val="Balloon Text Char"/>
    <w:basedOn w:val="DefaultParagraphFont"/>
    <w:link w:val="BalloonText"/>
    <w:uiPriority w:val="99"/>
    <w:semiHidden/>
    <w:rsid w:val="00657B1F"/>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3328</Words>
  <Characters>18976</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vt:lpstr>
    </vt:vector>
  </TitlesOfParts>
  <Company>Singapore Government</Company>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S8438140C</dc:creator>
  <cp:lastModifiedBy>Eunice</cp:lastModifiedBy>
  <cp:revision>5</cp:revision>
  <dcterms:created xsi:type="dcterms:W3CDTF">2012-04-10T01:57:00Z</dcterms:created>
  <dcterms:modified xsi:type="dcterms:W3CDTF">2012-04-10T10:22:00Z</dcterms:modified>
</cp:coreProperties>
</file>