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A5B3" w14:textId="77777777" w:rsidR="000E163B" w:rsidRPr="000E163B" w:rsidRDefault="000E163B" w:rsidP="000E163B">
      <w:pPr>
        <w:pStyle w:val="Heading2"/>
        <w:jc w:val="center"/>
        <w:rPr>
          <w:rFonts w:ascii="Arial" w:hAnsi="Arial" w:cs="Arial"/>
          <w:color w:val="auto"/>
          <w:sz w:val="24"/>
          <w:szCs w:val="24"/>
        </w:rPr>
      </w:pPr>
      <w:r w:rsidRPr="000E163B">
        <w:rPr>
          <w:rFonts w:ascii="Arial" w:hAnsi="Arial" w:cs="Arial"/>
          <w:color w:val="auto"/>
          <w:sz w:val="24"/>
          <w:szCs w:val="24"/>
        </w:rPr>
        <w:t xml:space="preserve">Format For Records </w:t>
      </w:r>
      <w:proofErr w:type="gramStart"/>
      <w:r w:rsidRPr="000E163B">
        <w:rPr>
          <w:rFonts w:ascii="Arial" w:hAnsi="Arial" w:cs="Arial"/>
          <w:color w:val="auto"/>
          <w:sz w:val="24"/>
          <w:szCs w:val="24"/>
        </w:rPr>
        <w:t>On</w:t>
      </w:r>
      <w:proofErr w:type="gramEnd"/>
      <w:r w:rsidRPr="000E163B">
        <w:rPr>
          <w:rFonts w:ascii="Arial" w:hAnsi="Arial" w:cs="Arial"/>
          <w:color w:val="auto"/>
          <w:sz w:val="24"/>
          <w:szCs w:val="24"/>
        </w:rPr>
        <w:t xml:space="preserve"> Transactions Of Hazardous Substances (HS)</w:t>
      </w:r>
    </w:p>
    <w:p w14:paraId="71C96691" w14:textId="77777777" w:rsidR="000E163B" w:rsidRPr="000E163B" w:rsidRDefault="000E163B" w:rsidP="000E163B">
      <w:pPr>
        <w:pStyle w:val="Heading2"/>
        <w:jc w:val="center"/>
        <w:rPr>
          <w:rFonts w:ascii="Arial" w:hAnsi="Arial" w:cs="Arial"/>
          <w:color w:val="auto"/>
          <w:sz w:val="24"/>
          <w:szCs w:val="24"/>
        </w:rPr>
      </w:pPr>
      <w:r w:rsidRPr="000E163B">
        <w:rPr>
          <w:rFonts w:ascii="Arial" w:hAnsi="Arial" w:cs="Arial"/>
          <w:color w:val="auto"/>
          <w:sz w:val="24"/>
          <w:szCs w:val="24"/>
        </w:rPr>
        <w:t>(For HS Licence / Permit Holder)</w:t>
      </w:r>
    </w:p>
    <w:p w14:paraId="342CF886" w14:textId="77777777" w:rsidR="000E163B" w:rsidRDefault="000E163B" w:rsidP="000E1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70BEC3" w14:textId="07B13438" w:rsidR="000E163B" w:rsidRPr="000E163B" w:rsidRDefault="000E163B" w:rsidP="000E1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63B">
        <w:rPr>
          <w:rFonts w:ascii="Arial" w:hAnsi="Arial" w:cs="Arial"/>
          <w:sz w:val="24"/>
          <w:szCs w:val="24"/>
        </w:rPr>
        <w:t xml:space="preserve">Name of Hazardous </w:t>
      </w:r>
      <w:proofErr w:type="gramStart"/>
      <w:r w:rsidRPr="000E163B">
        <w:rPr>
          <w:rFonts w:ascii="Arial" w:hAnsi="Arial" w:cs="Arial"/>
          <w:sz w:val="24"/>
          <w:szCs w:val="24"/>
        </w:rPr>
        <w:t>Substance :</w:t>
      </w:r>
      <w:proofErr w:type="gramEnd"/>
      <w:r w:rsidRPr="000E163B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14:paraId="0AA41B92" w14:textId="77777777" w:rsidR="000E163B" w:rsidRDefault="000E163B" w:rsidP="000E1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5322DF" w14:textId="3C46FEA7" w:rsidR="000E163B" w:rsidRPr="000E163B" w:rsidRDefault="000E163B" w:rsidP="000E1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63B">
        <w:rPr>
          <w:rFonts w:ascii="Arial" w:hAnsi="Arial" w:cs="Arial"/>
          <w:sz w:val="24"/>
          <w:szCs w:val="24"/>
        </w:rPr>
        <w:t xml:space="preserve">Packing, Purity and </w:t>
      </w:r>
      <w:proofErr w:type="gramStart"/>
      <w:r w:rsidRPr="000E163B">
        <w:rPr>
          <w:rFonts w:ascii="Arial" w:hAnsi="Arial" w:cs="Arial"/>
          <w:sz w:val="24"/>
          <w:szCs w:val="24"/>
        </w:rPr>
        <w:t>Grade :</w:t>
      </w:r>
      <w:proofErr w:type="gramEnd"/>
      <w:r w:rsidRPr="000E163B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14:paraId="05F4BCE3" w14:textId="77777777" w:rsidR="000E163B" w:rsidRPr="000E163B" w:rsidRDefault="000E163B" w:rsidP="000E1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996"/>
        <w:gridCol w:w="997"/>
        <w:gridCol w:w="1993"/>
        <w:gridCol w:w="1993"/>
      </w:tblGrid>
      <w:tr w:rsidR="000E163B" w14:paraId="484290A0" w14:textId="77777777" w:rsidTr="000E163B">
        <w:trPr>
          <w:trHeight w:val="552"/>
        </w:trPr>
        <w:tc>
          <w:tcPr>
            <w:tcW w:w="1992" w:type="dxa"/>
            <w:vMerge w:val="restart"/>
          </w:tcPr>
          <w:p w14:paraId="5DB34D4D" w14:textId="31827016" w:rsidR="000E163B" w:rsidRDefault="000E163B" w:rsidP="00D3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arrival or sale</w:t>
            </w:r>
          </w:p>
        </w:tc>
        <w:tc>
          <w:tcPr>
            <w:tcW w:w="1992" w:type="dxa"/>
            <w:vMerge w:val="restart"/>
          </w:tcPr>
          <w:p w14:paraId="42A97803" w14:textId="7E24EEE4" w:rsidR="000E163B" w:rsidRDefault="000E163B" w:rsidP="00D3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Delivery order or sale note no.</w:t>
            </w:r>
          </w:p>
        </w:tc>
        <w:tc>
          <w:tcPr>
            <w:tcW w:w="1992" w:type="dxa"/>
            <w:vMerge w:val="restart"/>
          </w:tcPr>
          <w:p w14:paraId="7A6DDA49" w14:textId="7DBF4B4A" w:rsidR="000E163B" w:rsidRDefault="000E163B" w:rsidP="00D3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&amp; address of supplier of purchaser</w:t>
            </w:r>
          </w:p>
        </w:tc>
        <w:tc>
          <w:tcPr>
            <w:tcW w:w="1993" w:type="dxa"/>
            <w:vMerge w:val="restart"/>
          </w:tcPr>
          <w:p w14:paraId="635C227F" w14:textId="71647D80" w:rsidR="000E163B" w:rsidRDefault="000E163B" w:rsidP="00D3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Arrivals</w:t>
            </w:r>
          </w:p>
        </w:tc>
        <w:tc>
          <w:tcPr>
            <w:tcW w:w="1993" w:type="dxa"/>
            <w:gridSpan w:val="2"/>
          </w:tcPr>
          <w:p w14:paraId="60A44544" w14:textId="0B2F54F6" w:rsidR="000E163B" w:rsidRDefault="000E163B" w:rsidP="00D3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Sale</w:t>
            </w:r>
          </w:p>
        </w:tc>
        <w:tc>
          <w:tcPr>
            <w:tcW w:w="1993" w:type="dxa"/>
            <w:vMerge w:val="restart"/>
          </w:tcPr>
          <w:p w14:paraId="19022775" w14:textId="68CFAA9C" w:rsidR="000E163B" w:rsidRDefault="000E163B" w:rsidP="00D3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Issue for own use</w:t>
            </w:r>
          </w:p>
        </w:tc>
        <w:tc>
          <w:tcPr>
            <w:tcW w:w="1993" w:type="dxa"/>
            <w:vMerge w:val="restart"/>
          </w:tcPr>
          <w:p w14:paraId="02B0809C" w14:textId="41B9DDCC" w:rsidR="000E163B" w:rsidRDefault="000E163B" w:rsidP="00D37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Balance Stock</w:t>
            </w:r>
          </w:p>
        </w:tc>
      </w:tr>
      <w:tr w:rsidR="000E163B" w14:paraId="4C4BA731" w14:textId="77777777" w:rsidTr="003A5707">
        <w:trPr>
          <w:trHeight w:val="552"/>
        </w:trPr>
        <w:tc>
          <w:tcPr>
            <w:tcW w:w="1992" w:type="dxa"/>
            <w:vMerge/>
          </w:tcPr>
          <w:p w14:paraId="7BAAA8C4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D194EE7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2EF4DCBE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14:paraId="02C5434A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320C3871" w14:textId="172EF63E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997" w:type="dxa"/>
          </w:tcPr>
          <w:p w14:paraId="64B30E53" w14:textId="3C04FFA4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Export</w:t>
            </w:r>
          </w:p>
        </w:tc>
        <w:tc>
          <w:tcPr>
            <w:tcW w:w="1993" w:type="dxa"/>
            <w:vMerge/>
          </w:tcPr>
          <w:p w14:paraId="443978F2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14:paraId="6BE1B0E1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163B" w14:paraId="48F43F3E" w14:textId="77777777" w:rsidTr="000E163B">
        <w:tc>
          <w:tcPr>
            <w:tcW w:w="1992" w:type="dxa"/>
          </w:tcPr>
          <w:p w14:paraId="3CB32D8F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40E792DA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0EF98F1D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16F3FDD1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14:paraId="295CE9D5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6C835EFA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06DF8B6B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163B" w14:paraId="3D86DCE2" w14:textId="77777777" w:rsidTr="000E163B">
        <w:tc>
          <w:tcPr>
            <w:tcW w:w="1992" w:type="dxa"/>
          </w:tcPr>
          <w:p w14:paraId="5D2B1047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581C5D11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532B36E2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3BE5508C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14:paraId="674FD988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7D592BF7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60F8A2B5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163B" w14:paraId="7988D06C" w14:textId="77777777" w:rsidTr="000E163B">
        <w:tc>
          <w:tcPr>
            <w:tcW w:w="1992" w:type="dxa"/>
          </w:tcPr>
          <w:p w14:paraId="79D4AFDA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6F6B31A8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7E5CF6C9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F74677E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14:paraId="3FB32AF5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5783DF34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7916C4CC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163B" w14:paraId="50644598" w14:textId="77777777" w:rsidTr="000E163B">
        <w:tc>
          <w:tcPr>
            <w:tcW w:w="1992" w:type="dxa"/>
          </w:tcPr>
          <w:p w14:paraId="10B0CB6E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6978E8BD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5E859A30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4679031F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14:paraId="2B799461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723E1817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532F15CD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163B" w14:paraId="24426431" w14:textId="77777777" w:rsidTr="000E163B">
        <w:tc>
          <w:tcPr>
            <w:tcW w:w="1992" w:type="dxa"/>
          </w:tcPr>
          <w:p w14:paraId="31CEB62E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622FD402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5FE52DA3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7614A90B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14:paraId="11A5FB3E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27A430E6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14:paraId="60F4A3F2" w14:textId="77777777" w:rsidR="000E163B" w:rsidRDefault="000E163B" w:rsidP="000E1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BD0C6F" w14:textId="77777777" w:rsidR="000E163B" w:rsidRPr="000E163B" w:rsidRDefault="000E163B" w:rsidP="000E1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908D92" w14:textId="77777777" w:rsidR="000E163B" w:rsidRPr="000E163B" w:rsidRDefault="000E163B" w:rsidP="000E1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6ADC1E" w14:textId="3492B758" w:rsidR="000E163B" w:rsidRPr="000E163B" w:rsidRDefault="000E163B" w:rsidP="000E1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63B">
        <w:rPr>
          <w:rFonts w:ascii="Arial" w:hAnsi="Arial" w:cs="Arial"/>
          <w:sz w:val="24"/>
          <w:szCs w:val="24"/>
        </w:rPr>
        <w:t>Note :</w:t>
      </w:r>
      <w:proofErr w:type="gramEnd"/>
    </w:p>
    <w:p w14:paraId="0A0809A5" w14:textId="48E2DF9D" w:rsidR="00E238D6" w:rsidRDefault="000E163B" w:rsidP="00E238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238D6">
        <w:rPr>
          <w:rFonts w:ascii="Arial" w:hAnsi="Arial" w:cs="Arial"/>
          <w:sz w:val="24"/>
          <w:szCs w:val="24"/>
        </w:rPr>
        <w:t xml:space="preserve">As a </w:t>
      </w:r>
      <w:r w:rsidR="00653369">
        <w:rPr>
          <w:rFonts w:ascii="Arial" w:hAnsi="Arial" w:cs="Arial"/>
          <w:sz w:val="24"/>
          <w:szCs w:val="24"/>
        </w:rPr>
        <w:t>HS</w:t>
      </w:r>
      <w:r w:rsidRPr="00E238D6">
        <w:rPr>
          <w:rFonts w:ascii="Arial" w:hAnsi="Arial" w:cs="Arial"/>
          <w:sz w:val="24"/>
          <w:szCs w:val="24"/>
        </w:rPr>
        <w:t xml:space="preserve"> Licence / Permit holder, you are required to keep a proper record on the transactions of hazardous</w:t>
      </w:r>
      <w:r w:rsidR="00E238D6">
        <w:rPr>
          <w:rFonts w:ascii="Arial" w:hAnsi="Arial" w:cs="Arial"/>
          <w:sz w:val="24"/>
          <w:szCs w:val="24"/>
        </w:rPr>
        <w:t xml:space="preserve"> </w:t>
      </w:r>
      <w:r w:rsidRPr="00E238D6">
        <w:rPr>
          <w:rFonts w:ascii="Arial" w:hAnsi="Arial" w:cs="Arial"/>
          <w:sz w:val="24"/>
          <w:szCs w:val="24"/>
        </w:rPr>
        <w:t xml:space="preserve">substances in accordance with the form </w:t>
      </w:r>
      <w:proofErr w:type="gramStart"/>
      <w:r w:rsidRPr="00E238D6">
        <w:rPr>
          <w:rFonts w:ascii="Arial" w:hAnsi="Arial" w:cs="Arial"/>
          <w:sz w:val="24"/>
          <w:szCs w:val="24"/>
        </w:rPr>
        <w:t>set out above at all times</w:t>
      </w:r>
      <w:proofErr w:type="gramEnd"/>
      <w:r w:rsidRPr="00E238D6">
        <w:rPr>
          <w:rFonts w:ascii="Arial" w:hAnsi="Arial" w:cs="Arial"/>
          <w:sz w:val="24"/>
          <w:szCs w:val="24"/>
        </w:rPr>
        <w:t>.</w:t>
      </w:r>
    </w:p>
    <w:p w14:paraId="788D9C1E" w14:textId="07F1862D" w:rsidR="00E238D6" w:rsidRDefault="000E163B" w:rsidP="000E16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238D6">
        <w:rPr>
          <w:rFonts w:ascii="Arial" w:hAnsi="Arial" w:cs="Arial"/>
          <w:sz w:val="24"/>
          <w:szCs w:val="24"/>
        </w:rPr>
        <w:t xml:space="preserve">The </w:t>
      </w:r>
      <w:r w:rsidR="004F104F">
        <w:rPr>
          <w:rFonts w:ascii="Arial" w:hAnsi="Arial" w:cs="Arial"/>
          <w:sz w:val="24"/>
          <w:szCs w:val="24"/>
        </w:rPr>
        <w:t>Pollution Control 1 Division</w:t>
      </w:r>
      <w:r w:rsidRPr="00E238D6">
        <w:rPr>
          <w:rFonts w:ascii="Arial" w:hAnsi="Arial" w:cs="Arial"/>
          <w:sz w:val="24"/>
          <w:szCs w:val="24"/>
        </w:rPr>
        <w:t xml:space="preserve"> should be informed of any unwanted remnant stock of hazardous substances. These unwanted</w:t>
      </w:r>
      <w:r w:rsidR="00E238D6" w:rsidRPr="00E238D6">
        <w:rPr>
          <w:rFonts w:ascii="Arial" w:hAnsi="Arial" w:cs="Arial"/>
          <w:sz w:val="24"/>
          <w:szCs w:val="24"/>
        </w:rPr>
        <w:t xml:space="preserve"> </w:t>
      </w:r>
      <w:r w:rsidRPr="00E238D6">
        <w:rPr>
          <w:rFonts w:ascii="Arial" w:hAnsi="Arial" w:cs="Arial"/>
          <w:sz w:val="24"/>
          <w:szCs w:val="24"/>
        </w:rPr>
        <w:t>substances shall be disposed of through an NEA</w:t>
      </w:r>
      <w:r w:rsidR="004F104F">
        <w:rPr>
          <w:rFonts w:ascii="Arial" w:hAnsi="Arial" w:cs="Arial"/>
          <w:sz w:val="24"/>
          <w:szCs w:val="24"/>
        </w:rPr>
        <w:t xml:space="preserve"> </w:t>
      </w:r>
      <w:r w:rsidRPr="00E238D6">
        <w:rPr>
          <w:rFonts w:ascii="Arial" w:hAnsi="Arial" w:cs="Arial"/>
          <w:sz w:val="24"/>
          <w:szCs w:val="24"/>
        </w:rPr>
        <w:t>licensed toxic industrial waste co</w:t>
      </w:r>
      <w:r w:rsidR="004F104F">
        <w:rPr>
          <w:rFonts w:ascii="Arial" w:hAnsi="Arial" w:cs="Arial"/>
          <w:sz w:val="24"/>
          <w:szCs w:val="24"/>
        </w:rPr>
        <w:t>llector</w:t>
      </w:r>
      <w:r w:rsidRPr="00E238D6">
        <w:rPr>
          <w:rFonts w:ascii="Arial" w:hAnsi="Arial" w:cs="Arial"/>
          <w:sz w:val="24"/>
          <w:szCs w:val="24"/>
        </w:rPr>
        <w:t>.</w:t>
      </w:r>
    </w:p>
    <w:p w14:paraId="6E8A55F3" w14:textId="2988C7B9" w:rsidR="00E238D6" w:rsidRDefault="000E163B" w:rsidP="000E16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238D6">
        <w:rPr>
          <w:rFonts w:ascii="Arial" w:hAnsi="Arial" w:cs="Arial"/>
          <w:sz w:val="24"/>
          <w:szCs w:val="24"/>
        </w:rPr>
        <w:t>The Licence / Permit holder shall immediately notify Pollution Control</w:t>
      </w:r>
      <w:r w:rsidR="004F104F">
        <w:rPr>
          <w:rFonts w:ascii="Arial" w:hAnsi="Arial" w:cs="Arial"/>
          <w:sz w:val="24"/>
          <w:szCs w:val="24"/>
        </w:rPr>
        <w:t xml:space="preserve"> 1</w:t>
      </w:r>
      <w:r w:rsidRPr="00E238D6">
        <w:rPr>
          <w:rFonts w:ascii="Arial" w:hAnsi="Arial" w:cs="Arial"/>
          <w:sz w:val="24"/>
          <w:szCs w:val="24"/>
        </w:rPr>
        <w:t xml:space="preserve"> D</w:t>
      </w:r>
      <w:r w:rsidR="00197FB3">
        <w:rPr>
          <w:rFonts w:ascii="Arial" w:hAnsi="Arial" w:cs="Arial"/>
          <w:sz w:val="24"/>
          <w:szCs w:val="24"/>
        </w:rPr>
        <w:t>ivision</w:t>
      </w:r>
      <w:r w:rsidRPr="00E238D6">
        <w:rPr>
          <w:rFonts w:ascii="Arial" w:hAnsi="Arial" w:cs="Arial"/>
          <w:sz w:val="24"/>
          <w:szCs w:val="24"/>
        </w:rPr>
        <w:t xml:space="preserve"> (the licensing authority) of any loss of hazardous</w:t>
      </w:r>
      <w:r w:rsidR="00E238D6" w:rsidRPr="00E238D6">
        <w:rPr>
          <w:rFonts w:ascii="Arial" w:hAnsi="Arial" w:cs="Arial"/>
          <w:sz w:val="24"/>
          <w:szCs w:val="24"/>
        </w:rPr>
        <w:t xml:space="preserve"> </w:t>
      </w:r>
      <w:r w:rsidRPr="00E238D6">
        <w:rPr>
          <w:rFonts w:ascii="Arial" w:hAnsi="Arial" w:cs="Arial"/>
          <w:sz w:val="24"/>
          <w:szCs w:val="24"/>
        </w:rPr>
        <w:t>substances upon discovery of such loss.</w:t>
      </w:r>
    </w:p>
    <w:p w14:paraId="6AB912A7" w14:textId="27887F26" w:rsidR="006F4CD0" w:rsidRPr="00E238D6" w:rsidRDefault="00412BDF" w:rsidP="000E16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5336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icence / </w:t>
      </w:r>
      <w:r w:rsidR="0065336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ermit holder</w:t>
      </w:r>
      <w:r w:rsidR="00653369">
        <w:rPr>
          <w:rFonts w:ascii="Arial" w:hAnsi="Arial" w:cs="Arial"/>
          <w:sz w:val="24"/>
          <w:szCs w:val="24"/>
        </w:rPr>
        <w:t xml:space="preserve"> shall</w:t>
      </w:r>
      <w:r>
        <w:rPr>
          <w:rFonts w:ascii="Arial" w:hAnsi="Arial" w:cs="Arial"/>
          <w:sz w:val="24"/>
          <w:szCs w:val="24"/>
        </w:rPr>
        <w:t xml:space="preserve"> comply with the</w:t>
      </w:r>
      <w:r w:rsidR="000E163B" w:rsidRPr="00E238D6">
        <w:rPr>
          <w:rFonts w:ascii="Arial" w:hAnsi="Arial" w:cs="Arial"/>
          <w:sz w:val="24"/>
          <w:szCs w:val="24"/>
        </w:rPr>
        <w:t xml:space="preserve"> condition(s) that are stipulated in the</w:t>
      </w:r>
      <w:r>
        <w:rPr>
          <w:rFonts w:ascii="Arial" w:hAnsi="Arial" w:cs="Arial"/>
          <w:sz w:val="24"/>
          <w:szCs w:val="24"/>
        </w:rPr>
        <w:t xml:space="preserve"> HS</w:t>
      </w:r>
      <w:r w:rsidR="000E163B" w:rsidRPr="00E238D6">
        <w:rPr>
          <w:rFonts w:ascii="Arial" w:hAnsi="Arial" w:cs="Arial"/>
          <w:sz w:val="24"/>
          <w:szCs w:val="24"/>
        </w:rPr>
        <w:t xml:space="preserve"> </w:t>
      </w:r>
      <w:r w:rsidR="00B90069">
        <w:rPr>
          <w:rFonts w:ascii="Arial" w:hAnsi="Arial" w:cs="Arial"/>
          <w:sz w:val="24"/>
          <w:szCs w:val="24"/>
        </w:rPr>
        <w:t>L</w:t>
      </w:r>
      <w:r w:rsidR="000E163B" w:rsidRPr="00E238D6">
        <w:rPr>
          <w:rFonts w:ascii="Arial" w:hAnsi="Arial" w:cs="Arial"/>
          <w:sz w:val="24"/>
          <w:szCs w:val="24"/>
        </w:rPr>
        <w:t xml:space="preserve">icence / </w:t>
      </w:r>
      <w:r w:rsidR="00B90069">
        <w:rPr>
          <w:rFonts w:ascii="Arial" w:hAnsi="Arial" w:cs="Arial"/>
          <w:sz w:val="24"/>
          <w:szCs w:val="24"/>
        </w:rPr>
        <w:t>P</w:t>
      </w:r>
      <w:r w:rsidR="000E163B" w:rsidRPr="00E238D6">
        <w:rPr>
          <w:rFonts w:ascii="Arial" w:hAnsi="Arial" w:cs="Arial"/>
          <w:sz w:val="24"/>
          <w:szCs w:val="24"/>
        </w:rPr>
        <w:t>ermit.</w:t>
      </w:r>
    </w:p>
    <w:sectPr w:rsidR="006F4CD0" w:rsidRPr="00E238D6" w:rsidSect="000E16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08F9"/>
    <w:multiLevelType w:val="hybridMultilevel"/>
    <w:tmpl w:val="99666F4A"/>
    <w:lvl w:ilvl="0" w:tplc="31EC85C0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4680" w:hanging="360"/>
      </w:pPr>
    </w:lvl>
    <w:lvl w:ilvl="2" w:tplc="4809001B" w:tentative="1">
      <w:start w:val="1"/>
      <w:numFmt w:val="lowerRoman"/>
      <w:lvlText w:val="%3."/>
      <w:lvlJc w:val="right"/>
      <w:pPr>
        <w:ind w:left="5400" w:hanging="180"/>
      </w:pPr>
    </w:lvl>
    <w:lvl w:ilvl="3" w:tplc="4809000F" w:tentative="1">
      <w:start w:val="1"/>
      <w:numFmt w:val="decimal"/>
      <w:lvlText w:val="%4."/>
      <w:lvlJc w:val="left"/>
      <w:pPr>
        <w:ind w:left="6120" w:hanging="360"/>
      </w:pPr>
    </w:lvl>
    <w:lvl w:ilvl="4" w:tplc="48090019" w:tentative="1">
      <w:start w:val="1"/>
      <w:numFmt w:val="lowerLetter"/>
      <w:lvlText w:val="%5."/>
      <w:lvlJc w:val="left"/>
      <w:pPr>
        <w:ind w:left="6840" w:hanging="360"/>
      </w:pPr>
    </w:lvl>
    <w:lvl w:ilvl="5" w:tplc="4809001B" w:tentative="1">
      <w:start w:val="1"/>
      <w:numFmt w:val="lowerRoman"/>
      <w:lvlText w:val="%6."/>
      <w:lvlJc w:val="right"/>
      <w:pPr>
        <w:ind w:left="7560" w:hanging="180"/>
      </w:pPr>
    </w:lvl>
    <w:lvl w:ilvl="6" w:tplc="4809000F" w:tentative="1">
      <w:start w:val="1"/>
      <w:numFmt w:val="decimal"/>
      <w:lvlText w:val="%7."/>
      <w:lvlJc w:val="left"/>
      <w:pPr>
        <w:ind w:left="8280" w:hanging="360"/>
      </w:pPr>
    </w:lvl>
    <w:lvl w:ilvl="7" w:tplc="48090019" w:tentative="1">
      <w:start w:val="1"/>
      <w:numFmt w:val="lowerLetter"/>
      <w:lvlText w:val="%8."/>
      <w:lvlJc w:val="left"/>
      <w:pPr>
        <w:ind w:left="9000" w:hanging="360"/>
      </w:pPr>
    </w:lvl>
    <w:lvl w:ilvl="8" w:tplc="4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3B"/>
    <w:rsid w:val="000E163B"/>
    <w:rsid w:val="00197FB3"/>
    <w:rsid w:val="00412BDF"/>
    <w:rsid w:val="004F104F"/>
    <w:rsid w:val="00653369"/>
    <w:rsid w:val="006F4CD0"/>
    <w:rsid w:val="00B90069"/>
    <w:rsid w:val="00D3792F"/>
    <w:rsid w:val="00E2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1DC0"/>
  <w15:chartTrackingRefBased/>
  <w15:docId w15:val="{0ADCA62D-F595-4458-8215-972BE62B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16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Allkindsoftware</dc:creator>
  <cp:keywords/>
  <dc:description/>
  <cp:lastModifiedBy>FuYi -</cp:lastModifiedBy>
  <cp:revision>8</cp:revision>
  <dcterms:created xsi:type="dcterms:W3CDTF">2021-07-09T05:37:00Z</dcterms:created>
  <dcterms:modified xsi:type="dcterms:W3CDTF">2021-07-09T05:45:00Z</dcterms:modified>
</cp:coreProperties>
</file>