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7DB60" w14:textId="4C5296EF" w:rsidR="00964D5B" w:rsidRPr="00331635" w:rsidRDefault="00964D5B" w:rsidP="00964D5B">
      <w:pPr>
        <w:jc w:val="center"/>
        <w:rPr>
          <w:rFonts w:ascii="Arial" w:hAnsi="Arial" w:cs="Arial"/>
          <w:b/>
          <w:bCs/>
        </w:rPr>
      </w:pPr>
      <w:r w:rsidRPr="00331635">
        <w:rPr>
          <w:rFonts w:ascii="Arial" w:hAnsi="Arial" w:cs="Arial"/>
          <w:b/>
          <w:bCs/>
        </w:rPr>
        <w:t>ENVIRONMENTAL SANITATION REGIME</w:t>
      </w:r>
    </w:p>
    <w:p w14:paraId="7E834D64" w14:textId="39E95EF5" w:rsidR="00964D5B" w:rsidRPr="00331635" w:rsidRDefault="00964D5B" w:rsidP="00964D5B">
      <w:pPr>
        <w:jc w:val="center"/>
        <w:rPr>
          <w:rFonts w:ascii="Arial" w:hAnsi="Arial" w:cs="Arial"/>
          <w:b/>
          <w:bCs/>
        </w:rPr>
      </w:pPr>
      <w:r w:rsidRPr="00331635">
        <w:rPr>
          <w:rFonts w:ascii="Arial" w:hAnsi="Arial" w:cs="Arial"/>
          <w:b/>
          <w:bCs/>
          <w:lang w:val="en-US"/>
        </w:rPr>
        <w:t xml:space="preserve">COMPREHENSIVE PEST </w:t>
      </w:r>
      <w:r w:rsidR="004D3A69" w:rsidRPr="00331635">
        <w:rPr>
          <w:rFonts w:ascii="Arial" w:hAnsi="Arial" w:cs="Arial"/>
          <w:b/>
          <w:bCs/>
          <w:lang w:val="en-US"/>
        </w:rPr>
        <w:t xml:space="preserve">MANAGEMENT </w:t>
      </w:r>
      <w:r w:rsidRPr="00331635">
        <w:rPr>
          <w:rFonts w:ascii="Arial" w:hAnsi="Arial" w:cs="Arial"/>
          <w:b/>
          <w:bCs/>
          <w:lang w:val="en-US"/>
        </w:rPr>
        <w:t>SURVEY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331635" w:rsidRPr="00331635" w14:paraId="05411AAC" w14:textId="77777777" w:rsidTr="4AB7FC74">
        <w:trPr>
          <w:trHeight w:val="3596"/>
        </w:trPr>
        <w:tc>
          <w:tcPr>
            <w:tcW w:w="14034" w:type="dxa"/>
          </w:tcPr>
          <w:p w14:paraId="5A9247CD" w14:textId="77777777" w:rsidR="009664C9" w:rsidRPr="00331635" w:rsidRDefault="009664C9">
            <w:pPr>
              <w:rPr>
                <w:rFonts w:ascii="Arial" w:hAnsi="Arial" w:cs="Arial"/>
              </w:rPr>
            </w:pPr>
          </w:p>
          <w:p w14:paraId="499173DD" w14:textId="03E75728" w:rsidR="00964D5B" w:rsidRPr="00331635" w:rsidRDefault="00964D5B">
            <w:pPr>
              <w:rPr>
                <w:rFonts w:ascii="Arial" w:hAnsi="Arial" w:cs="Arial"/>
                <w:lang w:val="en-US"/>
              </w:rPr>
            </w:pPr>
            <w:r w:rsidRPr="00331635">
              <w:rPr>
                <w:rFonts w:ascii="Arial" w:hAnsi="Arial" w:cs="Arial"/>
              </w:rPr>
              <w:t>Specified premises under the Environmental Sanitation (ES) Regime are required to engage licensed V</w:t>
            </w:r>
            <w:proofErr w:type="spellStart"/>
            <w:r w:rsidRPr="00331635">
              <w:rPr>
                <w:rFonts w:ascii="Arial" w:hAnsi="Arial" w:cs="Arial"/>
                <w:lang w:val="en-US"/>
              </w:rPr>
              <w:t>ector</w:t>
            </w:r>
            <w:proofErr w:type="spellEnd"/>
            <w:r w:rsidRPr="00331635">
              <w:rPr>
                <w:rFonts w:ascii="Arial" w:hAnsi="Arial" w:cs="Arial"/>
                <w:lang w:val="en-US"/>
              </w:rPr>
              <w:t xml:space="preserve"> Control Operators (VCOs) to conduct comprehensive pest </w:t>
            </w:r>
            <w:r w:rsidR="004D3A69" w:rsidRPr="00331635">
              <w:rPr>
                <w:rFonts w:ascii="Arial" w:hAnsi="Arial" w:cs="Arial"/>
                <w:lang w:val="en-US"/>
              </w:rPr>
              <w:t xml:space="preserve">management </w:t>
            </w:r>
            <w:r w:rsidRPr="00331635">
              <w:rPr>
                <w:rFonts w:ascii="Arial" w:hAnsi="Arial" w:cs="Arial"/>
                <w:lang w:val="en-US"/>
              </w:rPr>
              <w:t>surveys,</w:t>
            </w:r>
            <w:r w:rsidRPr="00331635">
              <w:rPr>
                <w:rFonts w:ascii="Arial" w:hAnsi="Arial" w:cs="Arial"/>
                <w:b/>
                <w:bCs/>
                <w:lang w:val="en-US"/>
              </w:rPr>
              <w:t xml:space="preserve"> at least once</w:t>
            </w:r>
            <w:r w:rsidRPr="00331635">
              <w:rPr>
                <w:rFonts w:ascii="Arial" w:hAnsi="Arial" w:cs="Arial"/>
                <w:lang w:val="en-US"/>
              </w:rPr>
              <w:t xml:space="preserve"> </w:t>
            </w:r>
            <w:r w:rsidRPr="00331635">
              <w:rPr>
                <w:rFonts w:ascii="Arial" w:hAnsi="Arial" w:cs="Arial"/>
                <w:b/>
                <w:bCs/>
                <w:lang w:val="en-US"/>
              </w:rPr>
              <w:t>every six months</w:t>
            </w:r>
            <w:r w:rsidRPr="00331635">
              <w:rPr>
                <w:rFonts w:ascii="Arial" w:hAnsi="Arial" w:cs="Arial"/>
                <w:lang w:val="en-US"/>
              </w:rPr>
              <w:t xml:space="preserve">. </w:t>
            </w:r>
          </w:p>
          <w:p w14:paraId="4124AF7C" w14:textId="77777777" w:rsidR="00964D5B" w:rsidRPr="00331635" w:rsidRDefault="00964D5B">
            <w:pPr>
              <w:rPr>
                <w:rFonts w:ascii="Arial" w:hAnsi="Arial" w:cs="Arial"/>
                <w:b/>
                <w:bCs/>
              </w:rPr>
            </w:pPr>
          </w:p>
          <w:p w14:paraId="569730C0" w14:textId="02138646" w:rsidR="00964D5B" w:rsidRPr="00331635" w:rsidRDefault="00964D5B" w:rsidP="00964D5B">
            <w:pPr>
              <w:jc w:val="both"/>
              <w:rPr>
                <w:rFonts w:ascii="Arial" w:hAnsi="Arial" w:cs="Arial"/>
                <w:lang w:val="en-US"/>
              </w:rPr>
            </w:pPr>
            <w:r w:rsidRPr="00331635">
              <w:rPr>
                <w:rFonts w:ascii="Arial" w:hAnsi="Arial" w:cs="Arial"/>
                <w:lang w:val="en-US"/>
              </w:rPr>
              <w:t xml:space="preserve">The comprehensive pest </w:t>
            </w:r>
            <w:r w:rsidR="004D3A69" w:rsidRPr="00331635">
              <w:rPr>
                <w:rFonts w:ascii="Arial" w:hAnsi="Arial" w:cs="Arial"/>
                <w:lang w:val="en-US"/>
              </w:rPr>
              <w:t xml:space="preserve">management </w:t>
            </w:r>
            <w:r w:rsidRPr="00331635">
              <w:rPr>
                <w:rFonts w:ascii="Arial" w:hAnsi="Arial" w:cs="Arial"/>
                <w:lang w:val="en-US"/>
              </w:rPr>
              <w:t>survey should include, but is not limited, to the following:</w:t>
            </w:r>
          </w:p>
          <w:p w14:paraId="0136118B" w14:textId="77777777" w:rsidR="00964D5B" w:rsidRPr="00331635" w:rsidRDefault="00964D5B" w:rsidP="00964D5B">
            <w:pPr>
              <w:pStyle w:val="ListParagraph"/>
              <w:numPr>
                <w:ilvl w:val="0"/>
                <w:numId w:val="1"/>
              </w:numPr>
              <w:ind w:left="709" w:hanging="283"/>
              <w:jc w:val="both"/>
              <w:rPr>
                <w:rFonts w:ascii="Arial" w:hAnsi="Arial" w:cs="Arial"/>
                <w:lang w:val="en-US"/>
              </w:rPr>
            </w:pPr>
            <w:r w:rsidRPr="00331635">
              <w:rPr>
                <w:rFonts w:ascii="Arial" w:hAnsi="Arial" w:cs="Arial"/>
                <w:lang w:val="en-US"/>
              </w:rPr>
              <w:t xml:space="preserve">Thorough survey of key areas such as common areas, bin </w:t>
            </w:r>
            <w:proofErr w:type="spellStart"/>
            <w:r w:rsidRPr="00331635">
              <w:rPr>
                <w:rFonts w:ascii="Arial" w:hAnsi="Arial" w:cs="Arial"/>
                <w:lang w:val="en-US"/>
              </w:rPr>
              <w:t>centres</w:t>
            </w:r>
            <w:proofErr w:type="spellEnd"/>
            <w:r w:rsidRPr="00331635">
              <w:rPr>
                <w:rFonts w:ascii="Arial" w:hAnsi="Arial" w:cs="Arial"/>
                <w:lang w:val="en-US"/>
              </w:rPr>
              <w:t xml:space="preserve">, waste conveyance systems, dry riser, external perimeter and landscaping area, </w:t>
            </w:r>
            <w:proofErr w:type="gramStart"/>
            <w:r w:rsidRPr="00331635">
              <w:rPr>
                <w:rFonts w:ascii="Arial" w:hAnsi="Arial" w:cs="Arial"/>
                <w:lang w:val="en-US"/>
              </w:rPr>
              <w:t>loading</w:t>
            </w:r>
            <w:proofErr w:type="gramEnd"/>
            <w:r w:rsidRPr="00331635">
              <w:rPr>
                <w:rFonts w:ascii="Arial" w:hAnsi="Arial" w:cs="Arial"/>
                <w:lang w:val="en-US"/>
              </w:rPr>
              <w:t xml:space="preserve"> and unloading bays, and false ceilings/walls (if accessible), where applicable;  </w:t>
            </w:r>
          </w:p>
          <w:p w14:paraId="124BA22B" w14:textId="77777777" w:rsidR="00964D5B" w:rsidRPr="00331635" w:rsidRDefault="00964D5B" w:rsidP="00964D5B">
            <w:pPr>
              <w:pStyle w:val="ListParagraph"/>
              <w:numPr>
                <w:ilvl w:val="0"/>
                <w:numId w:val="1"/>
              </w:numPr>
              <w:ind w:left="709" w:hanging="283"/>
              <w:jc w:val="both"/>
              <w:rPr>
                <w:rFonts w:ascii="Arial" w:hAnsi="Arial" w:cs="Arial"/>
                <w:lang w:val="en-US"/>
              </w:rPr>
            </w:pPr>
            <w:r w:rsidRPr="00331635">
              <w:rPr>
                <w:rFonts w:ascii="Arial" w:hAnsi="Arial" w:cs="Arial"/>
                <w:lang w:val="en-US"/>
              </w:rPr>
              <w:t xml:space="preserve">Determine any pest </w:t>
            </w:r>
            <w:proofErr w:type="spellStart"/>
            <w:r w:rsidRPr="00331635">
              <w:rPr>
                <w:rFonts w:ascii="Arial" w:hAnsi="Arial" w:cs="Arial"/>
                <w:lang w:val="en-US"/>
              </w:rPr>
              <w:t>harbourage</w:t>
            </w:r>
            <w:proofErr w:type="spellEnd"/>
            <w:r w:rsidRPr="00331635">
              <w:rPr>
                <w:rFonts w:ascii="Arial" w:hAnsi="Arial" w:cs="Arial"/>
                <w:lang w:val="en-US"/>
              </w:rPr>
              <w:t xml:space="preserve"> areas within the specified premises; </w:t>
            </w:r>
          </w:p>
          <w:p w14:paraId="7A990696" w14:textId="77777777" w:rsidR="00964D5B" w:rsidRPr="00331635" w:rsidRDefault="00964D5B" w:rsidP="00964D5B">
            <w:pPr>
              <w:pStyle w:val="ListParagraph"/>
              <w:numPr>
                <w:ilvl w:val="0"/>
                <w:numId w:val="1"/>
              </w:numPr>
              <w:ind w:left="709" w:hanging="283"/>
              <w:jc w:val="both"/>
              <w:rPr>
                <w:rFonts w:ascii="Arial" w:hAnsi="Arial" w:cs="Arial"/>
                <w:lang w:val="en-US"/>
              </w:rPr>
            </w:pPr>
            <w:r w:rsidRPr="00331635">
              <w:rPr>
                <w:rFonts w:ascii="Arial" w:hAnsi="Arial" w:cs="Arial"/>
                <w:lang w:val="en-US"/>
              </w:rPr>
              <w:t xml:space="preserve">Flag </w:t>
            </w:r>
            <w:proofErr w:type="gramStart"/>
            <w:r w:rsidRPr="00331635">
              <w:rPr>
                <w:rFonts w:ascii="Arial" w:hAnsi="Arial" w:cs="Arial"/>
                <w:lang w:val="en-US"/>
              </w:rPr>
              <w:t>up root</w:t>
            </w:r>
            <w:proofErr w:type="gramEnd"/>
            <w:r w:rsidRPr="00331635">
              <w:rPr>
                <w:rFonts w:ascii="Arial" w:hAnsi="Arial" w:cs="Arial"/>
                <w:lang w:val="en-US"/>
              </w:rPr>
              <w:t xml:space="preserve"> causes of pest infestation and propose mitigating measures such as to:</w:t>
            </w:r>
          </w:p>
          <w:p w14:paraId="5B9EB252" w14:textId="77777777" w:rsidR="00964D5B" w:rsidRPr="00331635" w:rsidRDefault="00964D5B" w:rsidP="00964D5B">
            <w:pPr>
              <w:pStyle w:val="ListParagraph"/>
              <w:numPr>
                <w:ilvl w:val="1"/>
                <w:numId w:val="1"/>
              </w:numPr>
              <w:ind w:left="1560" w:hanging="426"/>
              <w:jc w:val="both"/>
              <w:rPr>
                <w:rFonts w:ascii="Arial" w:hAnsi="Arial" w:cs="Arial"/>
                <w:lang w:val="en-US"/>
              </w:rPr>
            </w:pPr>
            <w:r w:rsidRPr="00331635">
              <w:rPr>
                <w:rFonts w:ascii="Arial" w:hAnsi="Arial" w:cs="Arial"/>
                <w:lang w:val="en-US"/>
              </w:rPr>
              <w:t xml:space="preserve">Identify infrastructural defects to be repaired promptly to remove pest entry and </w:t>
            </w:r>
            <w:proofErr w:type="spellStart"/>
            <w:r w:rsidRPr="00331635">
              <w:rPr>
                <w:rFonts w:ascii="Arial" w:hAnsi="Arial" w:cs="Arial"/>
                <w:lang w:val="en-US"/>
              </w:rPr>
              <w:t>harbourage</w:t>
            </w:r>
            <w:proofErr w:type="spellEnd"/>
            <w:r w:rsidRPr="00331635">
              <w:rPr>
                <w:rFonts w:ascii="Arial" w:hAnsi="Arial" w:cs="Arial"/>
                <w:lang w:val="en-US"/>
              </w:rPr>
              <w:t xml:space="preserve"> areas;</w:t>
            </w:r>
          </w:p>
          <w:p w14:paraId="722BE5C1" w14:textId="53F0D91F" w:rsidR="00964D5B" w:rsidRPr="00331635" w:rsidRDefault="00964D5B" w:rsidP="00964D5B">
            <w:pPr>
              <w:pStyle w:val="ListParagraph"/>
              <w:numPr>
                <w:ilvl w:val="1"/>
                <w:numId w:val="1"/>
              </w:numPr>
              <w:ind w:left="1560" w:hanging="426"/>
              <w:jc w:val="both"/>
              <w:rPr>
                <w:rFonts w:ascii="Arial" w:hAnsi="Arial" w:cs="Arial"/>
                <w:lang w:val="en-US"/>
              </w:rPr>
            </w:pPr>
            <w:r w:rsidRPr="00331635">
              <w:rPr>
                <w:rFonts w:ascii="Arial" w:hAnsi="Arial" w:cs="Arial"/>
                <w:lang w:val="en-US"/>
              </w:rPr>
              <w:t xml:space="preserve">Identify any gaps in refuse management and housekeeping, which create </w:t>
            </w:r>
            <w:proofErr w:type="spellStart"/>
            <w:r w:rsidRPr="00331635">
              <w:rPr>
                <w:rFonts w:ascii="Arial" w:hAnsi="Arial" w:cs="Arial"/>
                <w:lang w:val="en-US"/>
              </w:rPr>
              <w:t>favourable</w:t>
            </w:r>
            <w:proofErr w:type="spellEnd"/>
            <w:r w:rsidRPr="00331635">
              <w:rPr>
                <w:rFonts w:ascii="Arial" w:hAnsi="Arial" w:cs="Arial"/>
                <w:lang w:val="en-US"/>
              </w:rPr>
              <w:t xml:space="preserve"> conditions for pest propagation; and</w:t>
            </w:r>
          </w:p>
          <w:p w14:paraId="7C3BFF28" w14:textId="77777777" w:rsidR="00964D5B" w:rsidRPr="00331635" w:rsidRDefault="00964D5B" w:rsidP="00964D5B">
            <w:pPr>
              <w:pStyle w:val="ListParagraph"/>
              <w:numPr>
                <w:ilvl w:val="0"/>
                <w:numId w:val="1"/>
              </w:numPr>
              <w:ind w:left="709" w:hanging="283"/>
              <w:jc w:val="both"/>
              <w:rPr>
                <w:rFonts w:ascii="Arial" w:hAnsi="Arial" w:cs="Arial"/>
                <w:lang w:val="en-US"/>
              </w:rPr>
            </w:pPr>
            <w:r w:rsidRPr="00331635">
              <w:rPr>
                <w:rFonts w:ascii="Arial" w:hAnsi="Arial" w:cs="Arial"/>
                <w:lang w:val="en-US"/>
              </w:rPr>
              <w:t>Recommend effective treatment methods to resolve pest issues.</w:t>
            </w:r>
          </w:p>
          <w:p w14:paraId="2AB15325" w14:textId="77777777" w:rsidR="00964D5B" w:rsidRPr="00331635" w:rsidRDefault="00964D5B" w:rsidP="00964D5B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32618DE" w14:textId="4A5A7160" w:rsidR="00964D5B" w:rsidRPr="00331635" w:rsidRDefault="00964D5B">
            <w:pPr>
              <w:jc w:val="both"/>
              <w:rPr>
                <w:rFonts w:ascii="Arial" w:hAnsi="Arial" w:cs="Arial"/>
              </w:rPr>
            </w:pPr>
            <w:r w:rsidRPr="00331635">
              <w:rPr>
                <w:rFonts w:ascii="Arial" w:hAnsi="Arial" w:cs="Arial"/>
              </w:rPr>
              <w:t xml:space="preserve">Records of the </w:t>
            </w:r>
            <w:r w:rsidRPr="00331635">
              <w:rPr>
                <w:rFonts w:ascii="Arial" w:hAnsi="Arial" w:cs="Arial"/>
                <w:lang w:val="en-US"/>
              </w:rPr>
              <w:t xml:space="preserve">comprehensive pest </w:t>
            </w:r>
            <w:r w:rsidR="004D3A69" w:rsidRPr="00331635">
              <w:rPr>
                <w:rFonts w:ascii="Arial" w:hAnsi="Arial" w:cs="Arial"/>
                <w:lang w:val="en-US"/>
              </w:rPr>
              <w:t xml:space="preserve">management </w:t>
            </w:r>
            <w:r w:rsidRPr="00331635">
              <w:rPr>
                <w:rFonts w:ascii="Arial" w:hAnsi="Arial" w:cs="Arial"/>
                <w:lang w:val="en-US"/>
              </w:rPr>
              <w:t>survey</w:t>
            </w:r>
            <w:r w:rsidRPr="00331635">
              <w:rPr>
                <w:rFonts w:ascii="Arial" w:hAnsi="Arial" w:cs="Arial"/>
              </w:rPr>
              <w:t xml:space="preserve"> should be kept onsite by the specified premises and made available to NEA upon request.</w:t>
            </w:r>
          </w:p>
          <w:p w14:paraId="6F575ABE" w14:textId="0EACB846" w:rsidR="00813A59" w:rsidRPr="00331635" w:rsidRDefault="00813A59" w:rsidP="00964D5B">
            <w:pPr>
              <w:jc w:val="both"/>
              <w:rPr>
                <w:rFonts w:eastAsia="Calibri" w:cstheme="minorHAnsi"/>
                <w:lang w:eastAsia="en-SG"/>
              </w:rPr>
            </w:pPr>
          </w:p>
        </w:tc>
      </w:tr>
    </w:tbl>
    <w:p w14:paraId="557E969A" w14:textId="77777777" w:rsidR="00F26045" w:rsidRDefault="00F26045" w:rsidP="1C5326A0">
      <w:r>
        <w:br w:type="page"/>
      </w:r>
    </w:p>
    <w:p w14:paraId="4D552672" w14:textId="0006CDEB" w:rsidR="00964D5B" w:rsidRPr="00E707C3" w:rsidRDefault="00F26045">
      <w:pPr>
        <w:rPr>
          <w:rFonts w:ascii="Arial" w:hAnsi="Arial" w:cs="Arial"/>
          <w:b/>
          <w:bCs/>
          <w:u w:val="single"/>
        </w:rPr>
      </w:pPr>
      <w:r w:rsidRPr="00E707C3">
        <w:rPr>
          <w:rFonts w:ascii="Arial" w:hAnsi="Arial" w:cs="Arial"/>
          <w:b/>
          <w:bCs/>
          <w:u w:val="single"/>
        </w:rPr>
        <w:lastRenderedPageBreak/>
        <w:t xml:space="preserve">To be filled </w:t>
      </w:r>
      <w:r w:rsidR="008875E7">
        <w:rPr>
          <w:rFonts w:ascii="Arial" w:hAnsi="Arial" w:cs="Arial"/>
          <w:b/>
          <w:bCs/>
          <w:u w:val="single"/>
        </w:rPr>
        <w:t xml:space="preserve">up </w:t>
      </w:r>
      <w:r w:rsidRPr="00E707C3">
        <w:rPr>
          <w:rFonts w:ascii="Arial" w:hAnsi="Arial" w:cs="Arial"/>
          <w:b/>
          <w:bCs/>
          <w:u w:val="single"/>
        </w:rPr>
        <w:t>by VCO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993"/>
        <w:gridCol w:w="1417"/>
        <w:gridCol w:w="851"/>
        <w:gridCol w:w="992"/>
        <w:gridCol w:w="1417"/>
        <w:gridCol w:w="709"/>
        <w:gridCol w:w="1134"/>
        <w:gridCol w:w="1337"/>
      </w:tblGrid>
      <w:tr w:rsidR="000068E4" w:rsidRPr="009664C9" w14:paraId="473D256D" w14:textId="77777777" w:rsidTr="000068E4">
        <w:tc>
          <w:tcPr>
            <w:tcW w:w="1271" w:type="dxa"/>
            <w:shd w:val="clear" w:color="auto" w:fill="E7E6E6" w:themeFill="background2"/>
          </w:tcPr>
          <w:p w14:paraId="45B017BE" w14:textId="27294912" w:rsidR="00160130" w:rsidRPr="009664C9" w:rsidRDefault="00CC1D5B" w:rsidP="00966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of </w:t>
            </w:r>
            <w:r w:rsidR="00160130">
              <w:rPr>
                <w:rFonts w:ascii="Arial" w:hAnsi="Arial" w:cs="Arial"/>
              </w:rPr>
              <w:t xml:space="preserve">Premises Checked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4E3208" w14:textId="00438D19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2E8B77" w14:textId="222F7953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D96778A" w14:textId="18219A34" w:rsidR="00160130" w:rsidRPr="009664C9" w:rsidRDefault="00160130" w:rsidP="009664C9">
            <w:pPr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Date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DD902AB" w14:textId="77777777" w:rsidR="00160130" w:rsidRDefault="00160130" w:rsidP="009664C9">
            <w:pPr>
              <w:rPr>
                <w:rFonts w:ascii="Arial" w:hAnsi="Arial" w:cs="Arial"/>
              </w:rPr>
            </w:pPr>
          </w:p>
          <w:p w14:paraId="1074E272" w14:textId="5FA8E7FF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FE5E2" w14:textId="77777777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5C31154" w14:textId="2348C752" w:rsidR="00160130" w:rsidRPr="009664C9" w:rsidRDefault="00160130" w:rsidP="009664C9">
            <w:pPr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Time In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77C91AB" w14:textId="77777777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D11E8" w14:textId="77777777" w:rsidR="00160130" w:rsidRPr="009664C9" w:rsidRDefault="00160130" w:rsidP="009664C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1D4C161" w14:textId="3A134831" w:rsidR="00160130" w:rsidRPr="009664C9" w:rsidRDefault="00160130" w:rsidP="009664C9">
            <w:pPr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Time Out</w:t>
            </w:r>
          </w:p>
        </w:tc>
        <w:tc>
          <w:tcPr>
            <w:tcW w:w="1337" w:type="dxa"/>
          </w:tcPr>
          <w:p w14:paraId="1A0B86C0" w14:textId="77777777" w:rsidR="00160130" w:rsidRPr="009664C9" w:rsidRDefault="00160130">
            <w:pPr>
              <w:rPr>
                <w:rFonts w:ascii="Arial" w:hAnsi="Arial" w:cs="Arial"/>
              </w:rPr>
            </w:pPr>
          </w:p>
        </w:tc>
      </w:tr>
    </w:tbl>
    <w:p w14:paraId="35828D98" w14:textId="6C7EBD82" w:rsidR="00964D5B" w:rsidRDefault="00964D5B"/>
    <w:p w14:paraId="55391465" w14:textId="2464A22F" w:rsidR="00964D5B" w:rsidRPr="009664C9" w:rsidRDefault="00B13364">
      <w:pPr>
        <w:rPr>
          <w:rFonts w:ascii="Arial" w:hAnsi="Arial" w:cs="Arial"/>
        </w:rPr>
      </w:pPr>
      <w:r w:rsidRPr="000068E4">
        <w:rPr>
          <w:rFonts w:ascii="Arial" w:hAnsi="Arial" w:cs="Arial"/>
          <w:b/>
          <w:bCs/>
        </w:rPr>
        <w:t>Section 1:</w:t>
      </w:r>
      <w:r>
        <w:rPr>
          <w:rFonts w:ascii="Arial" w:hAnsi="Arial" w:cs="Arial"/>
        </w:rPr>
        <w:t xml:space="preserve"> </w:t>
      </w:r>
      <w:r w:rsidR="009664C9" w:rsidRPr="009664C9">
        <w:rPr>
          <w:rFonts w:ascii="Arial" w:hAnsi="Arial" w:cs="Arial"/>
        </w:rPr>
        <w:t>Details of Vector Control Technician / Vector Control Worker present for this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70"/>
        <w:gridCol w:w="3487"/>
        <w:gridCol w:w="3487"/>
      </w:tblGrid>
      <w:tr w:rsidR="009664C9" w:rsidRPr="009664C9" w14:paraId="28352538" w14:textId="77777777" w:rsidTr="4AB7FC74">
        <w:tc>
          <w:tcPr>
            <w:tcW w:w="704" w:type="dxa"/>
            <w:shd w:val="clear" w:color="auto" w:fill="E7E6E6" w:themeFill="background2"/>
          </w:tcPr>
          <w:p w14:paraId="05DB45EC" w14:textId="098C7C96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6270" w:type="dxa"/>
            <w:shd w:val="clear" w:color="auto" w:fill="E7E6E6" w:themeFill="background2"/>
          </w:tcPr>
          <w:p w14:paraId="48161BC4" w14:textId="33DDA900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Name of Vector Control Technician (VCT)</w:t>
            </w:r>
          </w:p>
        </w:tc>
        <w:tc>
          <w:tcPr>
            <w:tcW w:w="3487" w:type="dxa"/>
            <w:shd w:val="clear" w:color="auto" w:fill="E7E6E6" w:themeFill="background2"/>
          </w:tcPr>
          <w:p w14:paraId="13340E6A" w14:textId="78711C5F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NEA Licence Number</w:t>
            </w:r>
          </w:p>
        </w:tc>
        <w:tc>
          <w:tcPr>
            <w:tcW w:w="3487" w:type="dxa"/>
            <w:shd w:val="clear" w:color="auto" w:fill="E7E6E6" w:themeFill="background2"/>
          </w:tcPr>
          <w:p w14:paraId="4F19B4AD" w14:textId="40111198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Full / Provisional Licence</w:t>
            </w:r>
          </w:p>
        </w:tc>
      </w:tr>
      <w:tr w:rsidR="009664C9" w:rsidRPr="009664C9" w14:paraId="306785A5" w14:textId="77777777" w:rsidTr="00E707C3">
        <w:tc>
          <w:tcPr>
            <w:tcW w:w="704" w:type="dxa"/>
            <w:vAlign w:val="center"/>
          </w:tcPr>
          <w:p w14:paraId="19E19D0E" w14:textId="38A82909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1</w:t>
            </w:r>
          </w:p>
        </w:tc>
        <w:tc>
          <w:tcPr>
            <w:tcW w:w="6270" w:type="dxa"/>
          </w:tcPr>
          <w:p w14:paraId="347AD5C0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7F52CF0A" w14:textId="1715A580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6DDB23D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20B8E87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  <w:tr w:rsidR="009664C9" w:rsidRPr="009664C9" w14:paraId="47E73BBB" w14:textId="77777777" w:rsidTr="00E707C3">
        <w:tc>
          <w:tcPr>
            <w:tcW w:w="704" w:type="dxa"/>
            <w:vAlign w:val="center"/>
          </w:tcPr>
          <w:p w14:paraId="0E7ED20D" w14:textId="263B1CAE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2</w:t>
            </w:r>
          </w:p>
        </w:tc>
        <w:tc>
          <w:tcPr>
            <w:tcW w:w="6270" w:type="dxa"/>
          </w:tcPr>
          <w:p w14:paraId="72BA131D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324CFEA9" w14:textId="6766EDB4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ED26D3D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9B5A0D0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  <w:tr w:rsidR="009664C9" w:rsidRPr="009664C9" w14:paraId="0E7DF2DA" w14:textId="77777777" w:rsidTr="00E707C3">
        <w:tc>
          <w:tcPr>
            <w:tcW w:w="704" w:type="dxa"/>
            <w:vAlign w:val="center"/>
          </w:tcPr>
          <w:p w14:paraId="0CEB4BA1" w14:textId="44C813F4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3</w:t>
            </w:r>
          </w:p>
        </w:tc>
        <w:tc>
          <w:tcPr>
            <w:tcW w:w="6270" w:type="dxa"/>
          </w:tcPr>
          <w:p w14:paraId="24FC4387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39C11909" w14:textId="677C41FC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FEA34ED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6FD4CF4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CFB883" w14:textId="10DA503E" w:rsidR="00964D5B" w:rsidRPr="009664C9" w:rsidRDefault="00964D5B" w:rsidP="009664C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70"/>
        <w:gridCol w:w="3487"/>
        <w:gridCol w:w="3487"/>
      </w:tblGrid>
      <w:tr w:rsidR="009664C9" w:rsidRPr="009664C9" w14:paraId="33221439" w14:textId="77777777" w:rsidTr="4AB7FC74">
        <w:tc>
          <w:tcPr>
            <w:tcW w:w="704" w:type="dxa"/>
            <w:shd w:val="clear" w:color="auto" w:fill="E7E6E6" w:themeFill="background2"/>
          </w:tcPr>
          <w:p w14:paraId="52939B7B" w14:textId="3B0F5E05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6270" w:type="dxa"/>
            <w:shd w:val="clear" w:color="auto" w:fill="E7E6E6" w:themeFill="background2"/>
          </w:tcPr>
          <w:p w14:paraId="03C08CD0" w14:textId="13CCF38D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>Name of Vector Control Worker (VCW)</w:t>
            </w:r>
          </w:p>
        </w:tc>
        <w:tc>
          <w:tcPr>
            <w:tcW w:w="3487" w:type="dxa"/>
            <w:shd w:val="clear" w:color="auto" w:fill="E7E6E6" w:themeFill="background2"/>
          </w:tcPr>
          <w:p w14:paraId="0CE6B3D9" w14:textId="4E131452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 xml:space="preserve">NEA </w:t>
            </w:r>
            <w:r w:rsidR="004D3A69">
              <w:rPr>
                <w:rFonts w:ascii="Arial" w:hAnsi="Arial" w:cs="Arial"/>
                <w:b/>
                <w:bCs/>
              </w:rPr>
              <w:t>Registration</w:t>
            </w:r>
            <w:r w:rsidR="004D3A69" w:rsidRPr="00046F32">
              <w:rPr>
                <w:rFonts w:ascii="Arial" w:hAnsi="Arial" w:cs="Arial"/>
                <w:b/>
                <w:bCs/>
              </w:rPr>
              <w:t xml:space="preserve"> </w:t>
            </w:r>
            <w:r w:rsidRPr="00046F32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3487" w:type="dxa"/>
            <w:shd w:val="clear" w:color="auto" w:fill="E7E6E6" w:themeFill="background2"/>
          </w:tcPr>
          <w:p w14:paraId="098E4CB9" w14:textId="374943C5" w:rsidR="009664C9" w:rsidRPr="00046F32" w:rsidRDefault="009664C9" w:rsidP="009664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F32">
              <w:rPr>
                <w:rFonts w:ascii="Arial" w:hAnsi="Arial" w:cs="Arial"/>
                <w:b/>
                <w:bCs/>
              </w:rPr>
              <w:t xml:space="preserve">Full / Provisional </w:t>
            </w:r>
            <w:r w:rsidR="004D3A69">
              <w:rPr>
                <w:rFonts w:ascii="Arial" w:hAnsi="Arial" w:cs="Arial"/>
                <w:b/>
                <w:bCs/>
              </w:rPr>
              <w:t>Certificate</w:t>
            </w:r>
          </w:p>
        </w:tc>
      </w:tr>
      <w:tr w:rsidR="009664C9" w:rsidRPr="009664C9" w14:paraId="15B4C29C" w14:textId="77777777" w:rsidTr="000068E4">
        <w:tc>
          <w:tcPr>
            <w:tcW w:w="704" w:type="dxa"/>
            <w:vAlign w:val="center"/>
          </w:tcPr>
          <w:p w14:paraId="3D6E9F55" w14:textId="4AB26230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1</w:t>
            </w:r>
          </w:p>
        </w:tc>
        <w:tc>
          <w:tcPr>
            <w:tcW w:w="6270" w:type="dxa"/>
          </w:tcPr>
          <w:p w14:paraId="2364F244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57E34470" w14:textId="7CB769DB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4C55E3F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2BD5D64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  <w:tr w:rsidR="009664C9" w:rsidRPr="009664C9" w14:paraId="79A2828E" w14:textId="77777777" w:rsidTr="000068E4">
        <w:tc>
          <w:tcPr>
            <w:tcW w:w="704" w:type="dxa"/>
            <w:vAlign w:val="center"/>
          </w:tcPr>
          <w:p w14:paraId="529AA91F" w14:textId="672BC838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2</w:t>
            </w:r>
          </w:p>
        </w:tc>
        <w:tc>
          <w:tcPr>
            <w:tcW w:w="6270" w:type="dxa"/>
          </w:tcPr>
          <w:p w14:paraId="3C475169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1256EAEC" w14:textId="72AEF058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B7F1F5A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6E27B57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  <w:tr w:rsidR="009664C9" w:rsidRPr="009664C9" w14:paraId="0F74B135" w14:textId="77777777" w:rsidTr="000068E4">
        <w:tc>
          <w:tcPr>
            <w:tcW w:w="704" w:type="dxa"/>
            <w:vAlign w:val="center"/>
          </w:tcPr>
          <w:p w14:paraId="4E9EF7B2" w14:textId="0ABEED3D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  <w:r w:rsidRPr="009664C9">
              <w:rPr>
                <w:rFonts w:ascii="Arial" w:hAnsi="Arial" w:cs="Arial"/>
              </w:rPr>
              <w:t>3</w:t>
            </w:r>
          </w:p>
        </w:tc>
        <w:tc>
          <w:tcPr>
            <w:tcW w:w="6270" w:type="dxa"/>
          </w:tcPr>
          <w:p w14:paraId="1C89CEB4" w14:textId="77777777" w:rsid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  <w:p w14:paraId="439143C0" w14:textId="170B0349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6E0FFA8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0BCA0E0" w14:textId="77777777" w:rsidR="009664C9" w:rsidRPr="009664C9" w:rsidRDefault="009664C9" w:rsidP="009664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451319" w14:textId="105E2434" w:rsidR="009664C9" w:rsidRDefault="009664C9">
      <w:pPr>
        <w:rPr>
          <w:rFonts w:ascii="Arial" w:hAnsi="Arial" w:cs="Arial"/>
          <w:sz w:val="24"/>
          <w:szCs w:val="24"/>
        </w:rPr>
      </w:pPr>
    </w:p>
    <w:p w14:paraId="069FA815" w14:textId="45092F3F" w:rsidR="009664C9" w:rsidRDefault="00AE143B">
      <w:pPr>
        <w:rPr>
          <w:rFonts w:ascii="Arial" w:hAnsi="Arial" w:cs="Arial"/>
        </w:rPr>
      </w:pPr>
      <w:r w:rsidRPr="000068E4">
        <w:rPr>
          <w:rFonts w:ascii="Arial" w:hAnsi="Arial" w:cs="Arial"/>
          <w:b/>
          <w:bCs/>
        </w:rPr>
        <w:t xml:space="preserve">Section </w:t>
      </w:r>
      <w:r w:rsidR="00C31711">
        <w:rPr>
          <w:rFonts w:ascii="Arial" w:hAnsi="Arial" w:cs="Arial"/>
          <w:b/>
          <w:bCs/>
        </w:rPr>
        <w:t>2</w:t>
      </w:r>
      <w:r w:rsidRPr="000068E4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9664C9" w:rsidRPr="009664C9">
        <w:rPr>
          <w:rFonts w:ascii="Arial" w:hAnsi="Arial" w:cs="Arial"/>
        </w:rPr>
        <w:t xml:space="preserve">Outcomes of the comprehensive pest </w:t>
      </w:r>
      <w:r w:rsidR="004D3A69">
        <w:rPr>
          <w:rFonts w:ascii="Arial" w:hAnsi="Arial" w:cs="Arial"/>
        </w:rPr>
        <w:t>management</w:t>
      </w:r>
      <w:r w:rsidR="004D3A69" w:rsidRPr="009664C9">
        <w:rPr>
          <w:rFonts w:ascii="Arial" w:hAnsi="Arial" w:cs="Arial"/>
        </w:rPr>
        <w:t xml:space="preserve"> </w:t>
      </w:r>
      <w:r w:rsidR="009664C9" w:rsidRPr="009664C9">
        <w:rPr>
          <w:rFonts w:ascii="Arial" w:hAnsi="Arial" w:cs="Arial"/>
        </w:rPr>
        <w:t>survey: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83"/>
        <w:gridCol w:w="1822"/>
        <w:gridCol w:w="2121"/>
        <w:gridCol w:w="4114"/>
        <w:gridCol w:w="2177"/>
        <w:gridCol w:w="3212"/>
      </w:tblGrid>
      <w:tr w:rsidR="00786739" w14:paraId="30485F11" w14:textId="12306F1A" w:rsidTr="00786739">
        <w:tc>
          <w:tcPr>
            <w:tcW w:w="583" w:type="dxa"/>
            <w:shd w:val="clear" w:color="auto" w:fill="E7E6E6" w:themeFill="background2"/>
            <w:vAlign w:val="center"/>
          </w:tcPr>
          <w:p w14:paraId="16690DE9" w14:textId="427E2B03" w:rsidR="00786739" w:rsidRPr="006C144B" w:rsidRDefault="00786739" w:rsidP="00FE5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44B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574754A6" w14:textId="2C187176" w:rsidR="00786739" w:rsidRPr="006C144B" w:rsidRDefault="00786739" w:rsidP="00FE5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44B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66873633" w14:textId="163B36FF" w:rsidR="00786739" w:rsidRPr="006C144B" w:rsidRDefault="00786739" w:rsidP="00FE5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44B">
              <w:rPr>
                <w:rFonts w:ascii="Arial" w:hAnsi="Arial" w:cs="Arial"/>
                <w:b/>
                <w:bCs/>
              </w:rPr>
              <w:t>Pest(s) detected</w:t>
            </w:r>
          </w:p>
        </w:tc>
        <w:tc>
          <w:tcPr>
            <w:tcW w:w="4114" w:type="dxa"/>
            <w:shd w:val="clear" w:color="auto" w:fill="E7E6E6" w:themeFill="background2"/>
            <w:vAlign w:val="center"/>
          </w:tcPr>
          <w:p w14:paraId="6C3730D2" w14:textId="6E3E6C61" w:rsidR="00786739" w:rsidRPr="006C144B" w:rsidRDefault="00786739" w:rsidP="00FE5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44B">
              <w:rPr>
                <w:rFonts w:ascii="Arial" w:hAnsi="Arial" w:cs="Arial"/>
                <w:b/>
                <w:bCs/>
              </w:rPr>
              <w:t>Signs of pest infestation (see Annex 1) and specific location</w:t>
            </w:r>
            <w:r w:rsidR="00577408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 w14:paraId="1C58D084" w14:textId="01ADF190" w:rsidR="00786739" w:rsidRPr="006C144B" w:rsidRDefault="00786739" w:rsidP="00FE5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44B">
              <w:rPr>
                <w:rFonts w:ascii="Arial" w:hAnsi="Arial" w:cs="Arial"/>
                <w:b/>
                <w:bCs/>
              </w:rPr>
              <w:t>Probable cause of infestation</w:t>
            </w:r>
          </w:p>
        </w:tc>
        <w:tc>
          <w:tcPr>
            <w:tcW w:w="3212" w:type="dxa"/>
            <w:shd w:val="clear" w:color="auto" w:fill="E7E6E6" w:themeFill="background2"/>
            <w:vAlign w:val="center"/>
          </w:tcPr>
          <w:p w14:paraId="672304A5" w14:textId="48E8F7F4" w:rsidR="00786739" w:rsidRPr="000068E4" w:rsidRDefault="00786739" w:rsidP="00FE5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8E4">
              <w:rPr>
                <w:rFonts w:ascii="Arial" w:hAnsi="Arial" w:cs="Arial"/>
                <w:b/>
                <w:bCs/>
              </w:rPr>
              <w:t>Recommended measures to be carried out by premises</w:t>
            </w:r>
          </w:p>
        </w:tc>
      </w:tr>
      <w:tr w:rsidR="00786739" w14:paraId="1E2949C8" w14:textId="457623BB" w:rsidTr="00786739">
        <w:tc>
          <w:tcPr>
            <w:tcW w:w="583" w:type="dxa"/>
            <w:vAlign w:val="center"/>
          </w:tcPr>
          <w:p w14:paraId="6373E9B0" w14:textId="33D2CE64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C426DA">
              <w:rPr>
                <w:rFonts w:ascii="Arial" w:hAnsi="Arial" w:cs="Arial"/>
              </w:rPr>
              <w:t>1</w:t>
            </w:r>
          </w:p>
        </w:tc>
        <w:tc>
          <w:tcPr>
            <w:tcW w:w="1822" w:type="dxa"/>
            <w:vAlign w:val="center"/>
          </w:tcPr>
          <w:p w14:paraId="32B4E928" w14:textId="77777777" w:rsidR="00786739" w:rsidRPr="000068E4" w:rsidRDefault="0078673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>Common areas</w:t>
            </w:r>
          </w:p>
          <w:p w14:paraId="70D8EEF5" w14:textId="076A686A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 xml:space="preserve">(e.g. corridors, stairwells, </w:t>
            </w:r>
            <w:r w:rsidRPr="00710D9D">
              <w:rPr>
                <w:rFonts w:ascii="Arial" w:hAnsi="Arial" w:cs="Arial"/>
              </w:rPr>
              <w:lastRenderedPageBreak/>
              <w:t>walkways, lift lobbies, toilets)</w:t>
            </w:r>
          </w:p>
        </w:tc>
        <w:tc>
          <w:tcPr>
            <w:tcW w:w="2121" w:type="dxa"/>
          </w:tcPr>
          <w:p w14:paraId="13726789" w14:textId="77777777" w:rsidR="00786739" w:rsidRDefault="00786739" w:rsidP="00C426DA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lastRenderedPageBreak/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37186F9A" w14:textId="1C01FDCD" w:rsidR="00786739" w:rsidRDefault="00786739" w:rsidP="00C426DA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63EBE725" w14:textId="1A39FED7" w:rsidR="00786739" w:rsidRDefault="00786739" w:rsidP="00C426DA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3DF24750" w14:textId="1F1B12D1" w:rsidR="00786739" w:rsidRDefault="00786739" w:rsidP="00C426DA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lastRenderedPageBreak/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70D029CD" w14:textId="77777777" w:rsidR="00786739" w:rsidRDefault="00786739" w:rsidP="00C426DA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23FD6EA2" w14:textId="3A247789" w:rsidR="00786739" w:rsidRDefault="00786739" w:rsidP="00C426DA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  <w:p w14:paraId="4D542E08" w14:textId="77D43B8C" w:rsidR="00786739" w:rsidRPr="00C426DA" w:rsidRDefault="00786739" w:rsidP="00C426DA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4114" w:type="dxa"/>
            <w:vMerge w:val="restart"/>
          </w:tcPr>
          <w:p w14:paraId="44A0BC05" w14:textId="0D9C2B91" w:rsidR="00786739" w:rsidRPr="000068E4" w:rsidRDefault="00786739" w:rsidP="4AB7FC74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lastRenderedPageBreak/>
              <w:t>Examples:</w:t>
            </w:r>
          </w:p>
          <w:p w14:paraId="34F158D5" w14:textId="7188F993" w:rsidR="00786739" w:rsidRPr="000068E4" w:rsidRDefault="00786739" w:rsidP="4AB7FC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Rat droppings detected at Level 3 stairwell</w:t>
            </w:r>
          </w:p>
          <w:p w14:paraId="696F6421" w14:textId="79CF79A0" w:rsidR="00786739" w:rsidRPr="000068E4" w:rsidRDefault="00786739" w:rsidP="4AB7FC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lastRenderedPageBreak/>
              <w:t>Mosquito larvae in stagnant water at Level 1 carpark drain</w:t>
            </w:r>
          </w:p>
          <w:p w14:paraId="5FA22926" w14:textId="049267FB" w:rsidR="00786739" w:rsidRPr="000068E4" w:rsidRDefault="00786739" w:rsidP="4AB7FC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Sighting of cockroaches at pick-up point</w:t>
            </w:r>
          </w:p>
          <w:p w14:paraId="3176BAA7" w14:textId="77777777" w:rsidR="00786739" w:rsidRPr="00AB18ED" w:rsidRDefault="00786739" w:rsidP="00C426DA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</w:tc>
        <w:tc>
          <w:tcPr>
            <w:tcW w:w="2177" w:type="dxa"/>
            <w:vMerge w:val="restart"/>
          </w:tcPr>
          <w:p w14:paraId="1713945E" w14:textId="2353C232" w:rsidR="00786739" w:rsidRPr="00786739" w:rsidRDefault="00786739" w:rsidP="4AB7FC74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lastRenderedPageBreak/>
              <w:t>Examples:</w:t>
            </w:r>
          </w:p>
          <w:p w14:paraId="072EFED2" w14:textId="5C65DDE8" w:rsidR="00786739" w:rsidRPr="000068E4" w:rsidRDefault="00786739" w:rsidP="4AB7FC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Poor housekeeping/ </w:t>
            </w: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lastRenderedPageBreak/>
              <w:t>uncleared clutter</w:t>
            </w:r>
          </w:p>
          <w:p w14:paraId="03620744" w14:textId="6F4214DB" w:rsidR="00786739" w:rsidRPr="00786739" w:rsidRDefault="00786739" w:rsidP="4AB7FC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Indiscriminate disposal of food waste outside premises</w:t>
            </w:r>
          </w:p>
          <w:p w14:paraId="3C4A6FAB" w14:textId="77777777" w:rsidR="00786739" w:rsidRPr="000068E4" w:rsidRDefault="00786739" w:rsidP="4AB7FC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Structural defect (i.e. hole) in the backdoor</w:t>
            </w:r>
          </w:p>
          <w:p w14:paraId="63B592CC" w14:textId="7BD3ACDF" w:rsidR="00786739" w:rsidRPr="00786739" w:rsidRDefault="00786739" w:rsidP="4AB7FC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Bins not cleared daily (i.e. refuse kept overnight)</w:t>
            </w:r>
          </w:p>
          <w:p w14:paraId="55270114" w14:textId="2572637F" w:rsidR="00786739" w:rsidRPr="00AB18ED" w:rsidRDefault="00786739" w:rsidP="00AB18ED">
            <w:pPr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</w:p>
          <w:p w14:paraId="2740FE21" w14:textId="77777777" w:rsidR="00786739" w:rsidRPr="00AB18ED" w:rsidRDefault="00786739" w:rsidP="00AC4749">
            <w:pPr>
              <w:pStyle w:val="ListParagraph"/>
              <w:ind w:left="360"/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</w:p>
          <w:p w14:paraId="32E37907" w14:textId="7498061A" w:rsidR="00786739" w:rsidRPr="00AB18ED" w:rsidRDefault="00786739" w:rsidP="00C426DA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</w:tc>
        <w:tc>
          <w:tcPr>
            <w:tcW w:w="3212" w:type="dxa"/>
            <w:vMerge w:val="restart"/>
          </w:tcPr>
          <w:p w14:paraId="6FC89D38" w14:textId="02D214A5" w:rsidR="00786739" w:rsidRPr="000068E4" w:rsidRDefault="00786739" w:rsidP="4AB7FC74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lastRenderedPageBreak/>
              <w:t>Examples:</w:t>
            </w:r>
          </w:p>
          <w:p w14:paraId="0B824851" w14:textId="7DAB437F" w:rsidR="00786739" w:rsidRPr="000068E4" w:rsidRDefault="00786739" w:rsidP="4AB7FC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lastRenderedPageBreak/>
              <w:t>Carry out regular maintenance to prevent blockage in drains</w:t>
            </w:r>
          </w:p>
          <w:p w14:paraId="27782502" w14:textId="6619D112" w:rsidR="00786739" w:rsidRPr="000068E4" w:rsidRDefault="00786739" w:rsidP="4AB7FC7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Seal cracks, crevices, gaps or openings, using wire mesh or suitable caulking materials</w:t>
            </w:r>
          </w:p>
          <w:p w14:paraId="45D3B89C" w14:textId="77777777" w:rsidR="00786739" w:rsidRPr="00786739" w:rsidRDefault="00786739" w:rsidP="4AB7FC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Replace damaged bins and/or bin covers</w:t>
            </w:r>
          </w:p>
          <w:p w14:paraId="60458517" w14:textId="41C05B7B" w:rsidR="00786739" w:rsidRPr="00AB18ED" w:rsidRDefault="00786739" w:rsidP="00AB18ED">
            <w:pPr>
              <w:pStyle w:val="ListParagraph"/>
              <w:ind w:left="360"/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</w:p>
        </w:tc>
      </w:tr>
      <w:tr w:rsidR="00786739" w14:paraId="7E6248BE" w14:textId="660F9A1F" w:rsidTr="00786739">
        <w:tc>
          <w:tcPr>
            <w:tcW w:w="583" w:type="dxa"/>
            <w:vAlign w:val="center"/>
          </w:tcPr>
          <w:p w14:paraId="310049EF" w14:textId="3944A31A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C426D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22" w:type="dxa"/>
            <w:vAlign w:val="center"/>
          </w:tcPr>
          <w:p w14:paraId="73212C37" w14:textId="594D7DC6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>Bin Centre/Waste conveyance system</w:t>
            </w:r>
          </w:p>
        </w:tc>
        <w:tc>
          <w:tcPr>
            <w:tcW w:w="2121" w:type="dxa"/>
          </w:tcPr>
          <w:p w14:paraId="58D17CF3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77B34E04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34C4E431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007305A5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57AC3640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04AA0EA5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  <w:p w14:paraId="5AAA2461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4114" w:type="dxa"/>
            <w:vMerge/>
          </w:tcPr>
          <w:p w14:paraId="4C427461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14:paraId="2C779098" w14:textId="77777777" w:rsidR="00786739" w:rsidRPr="00C426DA" w:rsidRDefault="00786739" w:rsidP="00AB18E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212" w:type="dxa"/>
            <w:vMerge/>
          </w:tcPr>
          <w:p w14:paraId="7F987E22" w14:textId="77777777" w:rsidR="00786739" w:rsidRPr="00C426DA" w:rsidRDefault="00786739" w:rsidP="00AB18E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786739" w14:paraId="480ACC15" w14:textId="182BED9E" w:rsidTr="00786739">
        <w:tc>
          <w:tcPr>
            <w:tcW w:w="583" w:type="dxa"/>
            <w:vAlign w:val="center"/>
          </w:tcPr>
          <w:p w14:paraId="1B8D90E5" w14:textId="1931EEF2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C426DA">
              <w:rPr>
                <w:rFonts w:ascii="Arial" w:hAnsi="Arial" w:cs="Arial"/>
              </w:rPr>
              <w:t>3</w:t>
            </w:r>
          </w:p>
        </w:tc>
        <w:tc>
          <w:tcPr>
            <w:tcW w:w="1822" w:type="dxa"/>
            <w:vAlign w:val="center"/>
          </w:tcPr>
          <w:p w14:paraId="20FC5C03" w14:textId="3BA8D2AE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>Dry Riser</w:t>
            </w:r>
          </w:p>
        </w:tc>
        <w:tc>
          <w:tcPr>
            <w:tcW w:w="2121" w:type="dxa"/>
          </w:tcPr>
          <w:p w14:paraId="0B008345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2DB8B1CE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2189E71B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4273C449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6E3DF750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5A45AD40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  <w:p w14:paraId="0C62A91F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4114" w:type="dxa"/>
            <w:vMerge/>
          </w:tcPr>
          <w:p w14:paraId="3FFECF6C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14:paraId="2D682ED0" w14:textId="665E167B" w:rsidR="00786739" w:rsidRPr="00AC4749" w:rsidRDefault="00786739" w:rsidP="00AB18E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212" w:type="dxa"/>
            <w:vMerge/>
          </w:tcPr>
          <w:p w14:paraId="68478543" w14:textId="77777777" w:rsidR="00786739" w:rsidRPr="00A21AC2" w:rsidRDefault="00786739" w:rsidP="00AB18E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mo" w:hAnsi="Arimo" w:cs="Arimo"/>
                <w:i/>
                <w:iCs/>
                <w:sz w:val="24"/>
                <w:szCs w:val="24"/>
              </w:rPr>
            </w:pPr>
          </w:p>
        </w:tc>
      </w:tr>
      <w:tr w:rsidR="00786739" w14:paraId="46D115B9" w14:textId="1AD04464" w:rsidTr="00786739">
        <w:tc>
          <w:tcPr>
            <w:tcW w:w="583" w:type="dxa"/>
            <w:vAlign w:val="center"/>
          </w:tcPr>
          <w:p w14:paraId="614416E5" w14:textId="2BA86CDE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C426DA">
              <w:rPr>
                <w:rFonts w:ascii="Arial" w:hAnsi="Arial" w:cs="Arial"/>
              </w:rPr>
              <w:t>4</w:t>
            </w:r>
          </w:p>
        </w:tc>
        <w:tc>
          <w:tcPr>
            <w:tcW w:w="1822" w:type="dxa"/>
            <w:vAlign w:val="center"/>
          </w:tcPr>
          <w:p w14:paraId="0C2F4428" w14:textId="56A73926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C426DA">
              <w:rPr>
                <w:rFonts w:ascii="Arial" w:eastAsia="Calibri" w:hAnsi="Arial" w:cs="Arial"/>
                <w:lang w:val="en-US" w:eastAsia="en-SG"/>
              </w:rPr>
              <w:t>External perimeter and landscaping area</w:t>
            </w:r>
          </w:p>
        </w:tc>
        <w:tc>
          <w:tcPr>
            <w:tcW w:w="2121" w:type="dxa"/>
          </w:tcPr>
          <w:p w14:paraId="3E144D63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2BE9A057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3CB8E71F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1C876EF9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12B910B7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60C2F02E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  <w:p w14:paraId="0C567AC4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4114" w:type="dxa"/>
            <w:vMerge/>
          </w:tcPr>
          <w:p w14:paraId="6CB06893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14:paraId="46A8B228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vMerge/>
          </w:tcPr>
          <w:p w14:paraId="42DC7D21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</w:tr>
      <w:tr w:rsidR="00786739" w14:paraId="0A5B21F4" w14:textId="1FB93BCC" w:rsidTr="00786739">
        <w:tc>
          <w:tcPr>
            <w:tcW w:w="583" w:type="dxa"/>
            <w:vAlign w:val="center"/>
          </w:tcPr>
          <w:p w14:paraId="5E3B29A1" w14:textId="776547E7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C426DA">
              <w:rPr>
                <w:rFonts w:ascii="Arial" w:hAnsi="Arial" w:cs="Arial"/>
              </w:rPr>
              <w:t>5</w:t>
            </w:r>
          </w:p>
        </w:tc>
        <w:tc>
          <w:tcPr>
            <w:tcW w:w="1822" w:type="dxa"/>
            <w:vAlign w:val="center"/>
          </w:tcPr>
          <w:p w14:paraId="1EB8F403" w14:textId="68483BC5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>Loading and unloading bays</w:t>
            </w:r>
          </w:p>
        </w:tc>
        <w:tc>
          <w:tcPr>
            <w:tcW w:w="2121" w:type="dxa"/>
          </w:tcPr>
          <w:p w14:paraId="3184FB4A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55A912E8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524743FE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13084ED4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40C4CF8A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595AC7A2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  <w:p w14:paraId="3875C77F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4114" w:type="dxa"/>
            <w:vMerge/>
          </w:tcPr>
          <w:p w14:paraId="197313A7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14:paraId="6EC5B034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vMerge/>
          </w:tcPr>
          <w:p w14:paraId="2037CEAA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</w:tr>
      <w:tr w:rsidR="00786739" w14:paraId="3119D218" w14:textId="18000329" w:rsidTr="00786739">
        <w:tc>
          <w:tcPr>
            <w:tcW w:w="583" w:type="dxa"/>
            <w:vAlign w:val="center"/>
          </w:tcPr>
          <w:p w14:paraId="653243F6" w14:textId="03845F29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C426D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22" w:type="dxa"/>
            <w:vAlign w:val="center"/>
          </w:tcPr>
          <w:p w14:paraId="546628A8" w14:textId="7370D508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 xml:space="preserve">False ceiling/ wallboards, secondary </w:t>
            </w:r>
            <w:r w:rsidRPr="00CC1D5B">
              <w:rPr>
                <w:rFonts w:ascii="Arial" w:hAnsi="Arial" w:cs="Arial"/>
              </w:rPr>
              <w:t>flooring/roofing</w:t>
            </w:r>
          </w:p>
        </w:tc>
        <w:tc>
          <w:tcPr>
            <w:tcW w:w="2121" w:type="dxa"/>
          </w:tcPr>
          <w:p w14:paraId="0AA97E47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235E16E7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6BA15CBB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286F5058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516A14B6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6DA974AA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  <w:p w14:paraId="6E328B45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4114" w:type="dxa"/>
            <w:vMerge/>
          </w:tcPr>
          <w:p w14:paraId="2415D8E5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14:paraId="752E825C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vMerge/>
          </w:tcPr>
          <w:p w14:paraId="53860699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</w:tr>
      <w:tr w:rsidR="00786739" w14:paraId="637E928F" w14:textId="57B7F917" w:rsidTr="00786739">
        <w:tc>
          <w:tcPr>
            <w:tcW w:w="583" w:type="dxa"/>
            <w:vAlign w:val="center"/>
          </w:tcPr>
          <w:p w14:paraId="469DA721" w14:textId="08434D4A" w:rsidR="00786739" w:rsidRPr="00C426DA" w:rsidRDefault="00786739" w:rsidP="00AF0D12">
            <w:pPr>
              <w:jc w:val="center"/>
              <w:rPr>
                <w:rFonts w:ascii="Arial" w:hAnsi="Arial" w:cs="Arial"/>
              </w:rPr>
            </w:pPr>
            <w:r w:rsidRPr="00C426DA">
              <w:rPr>
                <w:rFonts w:ascii="Arial" w:hAnsi="Arial" w:cs="Arial"/>
              </w:rPr>
              <w:t>7</w:t>
            </w:r>
          </w:p>
        </w:tc>
        <w:tc>
          <w:tcPr>
            <w:tcW w:w="1822" w:type="dxa"/>
            <w:vAlign w:val="center"/>
          </w:tcPr>
          <w:p w14:paraId="6D8825C0" w14:textId="6F9A8C73" w:rsidR="00786739" w:rsidRPr="00786739" w:rsidRDefault="00786739">
            <w:pPr>
              <w:jc w:val="center"/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>Any other key areas:</w:t>
            </w:r>
          </w:p>
          <w:p w14:paraId="2921709C" w14:textId="3E17C767" w:rsidR="00786739" w:rsidRPr="00786739" w:rsidRDefault="00786739" w:rsidP="00786739">
            <w:pPr>
              <w:jc w:val="center"/>
              <w:rPr>
                <w:rFonts w:ascii="Arial" w:hAnsi="Arial" w:cs="Arial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(To include more rows below if necessary)</w:t>
            </w:r>
          </w:p>
        </w:tc>
        <w:tc>
          <w:tcPr>
            <w:tcW w:w="2121" w:type="dxa"/>
          </w:tcPr>
          <w:p w14:paraId="18ED82D7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Rat</w:t>
            </w:r>
            <w:r>
              <w:rPr>
                <w:rFonts w:ascii="MS Gothic" w:eastAsia="MS Gothic" w:hAnsi="MS Gothic" w:cs="Arial"/>
              </w:rPr>
              <w:t xml:space="preserve">  </w:t>
            </w:r>
          </w:p>
          <w:p w14:paraId="6AC126ED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 xml:space="preserve">Mosquito  </w:t>
            </w:r>
          </w:p>
          <w:p w14:paraId="0EFF547A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 w:rsidRPr="00C426DA">
              <w:rPr>
                <w:rFonts w:ascii="Arial" w:eastAsia="MS Gothic" w:hAnsi="Arial" w:cs="Arial"/>
              </w:rPr>
              <w:t>Cockroach</w:t>
            </w:r>
          </w:p>
          <w:p w14:paraId="745881E4" w14:textId="77777777" w:rsidR="00786739" w:rsidRDefault="00786739" w:rsidP="00AC4749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>Fly</w:t>
            </w:r>
            <w:r w:rsidRPr="00C426DA">
              <w:rPr>
                <w:rFonts w:ascii="Arial" w:eastAsia="MS Gothic" w:hAnsi="Arial" w:cs="Arial"/>
              </w:rPr>
              <w:t xml:space="preserve"> </w:t>
            </w:r>
          </w:p>
          <w:p w14:paraId="027C032A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/>
              </w:rPr>
              <w:t xml:space="preserve">□ </w:t>
            </w:r>
            <w:r>
              <w:rPr>
                <w:rFonts w:ascii="Arial" w:eastAsia="MS Gothic" w:hAnsi="Arial" w:cs="Arial"/>
              </w:rPr>
              <w:t xml:space="preserve">Others:  </w:t>
            </w:r>
          </w:p>
          <w:p w14:paraId="6A921522" w14:textId="77777777" w:rsidR="00786739" w:rsidRDefault="00786739" w:rsidP="00AC4749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___________</w:t>
            </w:r>
          </w:p>
          <w:p w14:paraId="02E9DF6D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4114" w:type="dxa"/>
            <w:vMerge/>
          </w:tcPr>
          <w:p w14:paraId="612D0866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14:paraId="17A82CEB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vMerge/>
          </w:tcPr>
          <w:p w14:paraId="47DBDB92" w14:textId="77777777" w:rsidR="00786739" w:rsidRPr="00C426DA" w:rsidRDefault="00786739" w:rsidP="00C426DA">
            <w:pPr>
              <w:rPr>
                <w:rFonts w:ascii="Arial" w:hAnsi="Arial" w:cs="Arial"/>
              </w:rPr>
            </w:pPr>
          </w:p>
        </w:tc>
      </w:tr>
    </w:tbl>
    <w:p w14:paraId="5B0BB715" w14:textId="46F5C677" w:rsidR="004F10A4" w:rsidRDefault="004F10A4">
      <w:pPr>
        <w:rPr>
          <w:rFonts w:ascii="Arial" w:hAnsi="Arial" w:cs="Arial"/>
        </w:rPr>
      </w:pPr>
    </w:p>
    <w:p w14:paraId="5DCBB05D" w14:textId="77777777" w:rsidR="004F10A4" w:rsidRDefault="004F10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B60BF7" w14:textId="77B160FD" w:rsidR="009664C9" w:rsidRPr="00786739" w:rsidRDefault="004F10A4">
      <w:pPr>
        <w:rPr>
          <w:rFonts w:ascii="Arial" w:hAnsi="Arial" w:cs="Arial"/>
          <w:b/>
          <w:bCs/>
          <w:u w:val="single"/>
        </w:rPr>
      </w:pPr>
      <w:r w:rsidRPr="00786739">
        <w:rPr>
          <w:rFonts w:ascii="Arial" w:hAnsi="Arial" w:cs="Arial"/>
          <w:b/>
          <w:bCs/>
          <w:u w:val="single"/>
        </w:rPr>
        <w:lastRenderedPageBreak/>
        <w:t xml:space="preserve">To be filled </w:t>
      </w:r>
      <w:r w:rsidR="00D55FE7">
        <w:rPr>
          <w:rFonts w:ascii="Arial" w:hAnsi="Arial" w:cs="Arial"/>
          <w:b/>
          <w:bCs/>
          <w:u w:val="single"/>
        </w:rPr>
        <w:t xml:space="preserve">up </w:t>
      </w:r>
      <w:r w:rsidRPr="00786739">
        <w:rPr>
          <w:rFonts w:ascii="Arial" w:hAnsi="Arial" w:cs="Arial"/>
          <w:b/>
          <w:bCs/>
          <w:u w:val="single"/>
        </w:rPr>
        <w:t xml:space="preserve">by </w:t>
      </w:r>
      <w:r w:rsidR="00976EC3">
        <w:rPr>
          <w:rFonts w:ascii="Arial" w:hAnsi="Arial" w:cs="Arial"/>
          <w:b/>
          <w:bCs/>
          <w:u w:val="single"/>
        </w:rPr>
        <w:t xml:space="preserve">VCO and </w:t>
      </w:r>
      <w:r w:rsidRPr="00786739">
        <w:rPr>
          <w:rFonts w:ascii="Arial" w:hAnsi="Arial" w:cs="Arial"/>
          <w:b/>
          <w:bCs/>
          <w:u w:val="single"/>
        </w:rPr>
        <w:t>ECC/ECO</w:t>
      </w:r>
      <w:r w:rsidR="00871B6A">
        <w:rPr>
          <w:rFonts w:ascii="Arial" w:hAnsi="Arial" w:cs="Arial"/>
          <w:b/>
          <w:bCs/>
          <w:u w:val="single"/>
        </w:rPr>
        <w:t xml:space="preserve"> </w:t>
      </w:r>
      <w:r w:rsidR="00331635">
        <w:rPr>
          <w:rFonts w:ascii="Arial" w:hAnsi="Arial" w:cs="Arial"/>
          <w:b/>
          <w:bCs/>
          <w:u w:val="single"/>
        </w:rPr>
        <w:t>(</w:t>
      </w:r>
      <w:r w:rsidR="00871B6A">
        <w:rPr>
          <w:rFonts w:ascii="Arial" w:hAnsi="Arial" w:cs="Arial"/>
          <w:b/>
          <w:bCs/>
          <w:u w:val="single"/>
        </w:rPr>
        <w:t>Specified Premises</w:t>
      </w:r>
      <w:r w:rsidR="00331635">
        <w:rPr>
          <w:rFonts w:ascii="Arial" w:hAnsi="Arial" w:cs="Arial"/>
          <w:b/>
          <w:bCs/>
          <w:u w:val="single"/>
        </w:rPr>
        <w:t>)</w:t>
      </w:r>
      <w:r w:rsidR="00871B6A">
        <w:rPr>
          <w:rFonts w:ascii="Arial" w:hAnsi="Arial" w:cs="Arial"/>
          <w:b/>
          <w:bCs/>
          <w:u w:val="single"/>
        </w:rPr>
        <w:t xml:space="preserve"> </w:t>
      </w:r>
      <w:r w:rsidR="00331635">
        <w:rPr>
          <w:rFonts w:ascii="Arial" w:hAnsi="Arial" w:cs="Arial"/>
          <w:b/>
          <w:bCs/>
          <w:u w:val="single"/>
        </w:rPr>
        <w:t>[ECO(</w:t>
      </w:r>
      <w:r w:rsidR="00822C7D">
        <w:rPr>
          <w:rFonts w:ascii="Arial" w:hAnsi="Arial" w:cs="Arial"/>
          <w:b/>
          <w:bCs/>
          <w:u w:val="single"/>
        </w:rPr>
        <w:t>SP</w:t>
      </w:r>
      <w:r w:rsidR="009C0DD9">
        <w:rPr>
          <w:rFonts w:ascii="Arial" w:hAnsi="Arial" w:cs="Arial"/>
          <w:b/>
          <w:bCs/>
          <w:u w:val="single"/>
        </w:rPr>
        <w:t>)</w:t>
      </w:r>
      <w:r w:rsidR="00331635">
        <w:rPr>
          <w:rFonts w:ascii="Arial" w:hAnsi="Arial" w:cs="Arial"/>
          <w:b/>
          <w:bCs/>
          <w:u w:val="single"/>
        </w:rPr>
        <w:t>]</w:t>
      </w:r>
    </w:p>
    <w:p w14:paraId="7D0768E4" w14:textId="70834485" w:rsidR="009664C9" w:rsidRDefault="00B13364">
      <w:pPr>
        <w:rPr>
          <w:rFonts w:ascii="Arial" w:hAnsi="Arial" w:cs="Arial"/>
        </w:rPr>
      </w:pPr>
      <w:r w:rsidRPr="00786739">
        <w:rPr>
          <w:rFonts w:ascii="Arial" w:hAnsi="Arial" w:cs="Arial"/>
          <w:b/>
          <w:bCs/>
        </w:rPr>
        <w:t xml:space="preserve">Section </w:t>
      </w:r>
      <w:r w:rsidR="0058399B" w:rsidRPr="00786739">
        <w:rPr>
          <w:rFonts w:ascii="Arial" w:hAnsi="Arial" w:cs="Arial"/>
          <w:b/>
          <w:bCs/>
        </w:rPr>
        <w:t>3</w:t>
      </w:r>
      <w:r w:rsidRPr="0078673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160130">
        <w:rPr>
          <w:rFonts w:ascii="Arial" w:hAnsi="Arial" w:cs="Arial"/>
        </w:rPr>
        <w:t xml:space="preserve">Recommendation(s) </w:t>
      </w:r>
      <w:r w:rsidR="00721D71">
        <w:rPr>
          <w:rFonts w:ascii="Arial" w:hAnsi="Arial" w:cs="Arial"/>
        </w:rPr>
        <w:t xml:space="preserve">from </w:t>
      </w:r>
      <w:r w:rsidR="0012126F">
        <w:rPr>
          <w:rFonts w:ascii="Arial" w:hAnsi="Arial" w:cs="Arial"/>
        </w:rPr>
        <w:t xml:space="preserve">Section 2 </w:t>
      </w:r>
      <w:r w:rsidR="00721D71">
        <w:rPr>
          <w:rFonts w:ascii="Arial" w:hAnsi="Arial" w:cs="Arial"/>
        </w:rPr>
        <w:t xml:space="preserve">of the previous comprehensive pest management survey report </w:t>
      </w:r>
      <w:r w:rsidR="00F0456B">
        <w:rPr>
          <w:rFonts w:ascii="Arial" w:hAnsi="Arial" w:cs="Arial"/>
        </w:rPr>
        <w:t>to highlight</w:t>
      </w:r>
      <w:r w:rsidR="00160130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694"/>
        <w:gridCol w:w="3321"/>
      </w:tblGrid>
      <w:tr w:rsidR="007B7405" w14:paraId="475888EA" w14:textId="77777777" w:rsidTr="00FB6834">
        <w:trPr>
          <w:trHeight w:val="680"/>
        </w:trPr>
        <w:tc>
          <w:tcPr>
            <w:tcW w:w="10627" w:type="dxa"/>
            <w:gridSpan w:val="4"/>
            <w:shd w:val="clear" w:color="auto" w:fill="FFFFFF" w:themeFill="background1"/>
            <w:vAlign w:val="center"/>
          </w:tcPr>
          <w:p w14:paraId="1BB0A0DC" w14:textId="21E09330" w:rsidR="007B7405" w:rsidRPr="00786739" w:rsidRDefault="007B7405" w:rsidP="00AF0D1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86739">
              <w:rPr>
                <w:rFonts w:ascii="Arial" w:hAnsi="Arial" w:cs="Arial"/>
                <w:b/>
                <w:bCs/>
                <w:u w:val="single"/>
              </w:rPr>
              <w:t>To be filled up by VCO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14:paraId="6217D523" w14:textId="2A6B4C86" w:rsidR="007B7405" w:rsidRPr="00786739" w:rsidRDefault="00AE143B" w:rsidP="00AF0D1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86739">
              <w:rPr>
                <w:rFonts w:ascii="Arial" w:hAnsi="Arial" w:cs="Arial"/>
                <w:b/>
                <w:bCs/>
                <w:u w:val="single"/>
              </w:rPr>
              <w:t>To be filled up by ECC/ECO</w:t>
            </w:r>
            <w:r w:rsidR="00694791">
              <w:rPr>
                <w:rFonts w:ascii="Arial" w:hAnsi="Arial" w:cs="Arial"/>
                <w:b/>
                <w:bCs/>
                <w:u w:val="single"/>
              </w:rPr>
              <w:t>(</w:t>
            </w:r>
            <w:r w:rsidR="00822C7D">
              <w:rPr>
                <w:rFonts w:ascii="Arial" w:hAnsi="Arial" w:cs="Arial"/>
                <w:b/>
                <w:bCs/>
                <w:u w:val="single"/>
              </w:rPr>
              <w:t>SP</w:t>
            </w:r>
            <w:r w:rsidR="00694791">
              <w:rPr>
                <w:rFonts w:ascii="Arial" w:hAnsi="Arial" w:cs="Arial"/>
                <w:b/>
                <w:bCs/>
                <w:u w:val="single"/>
              </w:rPr>
              <w:t>)</w:t>
            </w:r>
          </w:p>
        </w:tc>
      </w:tr>
      <w:tr w:rsidR="001D4A58" w14:paraId="4F27C8E6" w14:textId="178CD4D1" w:rsidTr="00FB6834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3BC4604" w14:textId="6519AB86" w:rsidR="001D4A58" w:rsidRPr="00786739" w:rsidRDefault="001D4A58" w:rsidP="00AF0D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Recommendation</w:t>
            </w:r>
            <w:r w:rsidR="00721D71">
              <w:rPr>
                <w:rFonts w:ascii="Arial" w:hAnsi="Arial" w:cs="Arial"/>
                <w:b/>
                <w:bCs/>
              </w:rPr>
              <w:t>(s)</w:t>
            </w:r>
            <w:r w:rsidR="008A709A">
              <w:rPr>
                <w:rFonts w:ascii="Arial" w:hAnsi="Arial" w:cs="Arial"/>
                <w:b/>
                <w:bCs/>
              </w:rPr>
              <w:t xml:space="preserve"> from VCO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D6BCE1" w14:textId="423B434E" w:rsidR="001D4A58" w:rsidRPr="00786739" w:rsidRDefault="001D4A58" w:rsidP="00AF0D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8608FCA" w14:textId="4C16E252" w:rsidR="001D4A58" w:rsidRPr="00786739" w:rsidRDefault="001D4A58" w:rsidP="00AF0D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Date of previous recommendation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118CAC6" w14:textId="59C291CF" w:rsidR="001D4A58" w:rsidRPr="00786739" w:rsidRDefault="001D4A58" w:rsidP="00AF0D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Observation</w:t>
            </w:r>
          </w:p>
        </w:tc>
        <w:tc>
          <w:tcPr>
            <w:tcW w:w="3321" w:type="dxa"/>
            <w:shd w:val="clear" w:color="auto" w:fill="A6A6A6" w:themeFill="background1" w:themeFillShade="A6"/>
            <w:vAlign w:val="center"/>
          </w:tcPr>
          <w:p w14:paraId="10CD1338" w14:textId="716369D9" w:rsidR="001D4A58" w:rsidRPr="00786739" w:rsidRDefault="00944B23" w:rsidP="00A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ECC/</w:t>
            </w:r>
            <w:r w:rsidR="001D4A58" w:rsidRPr="00786739">
              <w:rPr>
                <w:rFonts w:ascii="Arial" w:hAnsi="Arial" w:cs="Arial"/>
                <w:b/>
                <w:bCs/>
              </w:rPr>
              <w:t>ECO(</w:t>
            </w:r>
            <w:r w:rsidR="00E811A2">
              <w:rPr>
                <w:rFonts w:ascii="Arial" w:hAnsi="Arial" w:cs="Arial"/>
                <w:b/>
                <w:bCs/>
              </w:rPr>
              <w:t>SP</w:t>
            </w:r>
            <w:r w:rsidR="001D4A58" w:rsidRPr="00786739">
              <w:rPr>
                <w:rFonts w:ascii="Arial" w:hAnsi="Arial" w:cs="Arial"/>
                <w:b/>
                <w:bCs/>
              </w:rPr>
              <w:t>)’s Response</w:t>
            </w:r>
          </w:p>
        </w:tc>
      </w:tr>
      <w:tr w:rsidR="001D4A58" w14:paraId="766E2D80" w14:textId="26671526" w:rsidTr="00FB6834">
        <w:tc>
          <w:tcPr>
            <w:tcW w:w="3681" w:type="dxa"/>
            <w:vAlign w:val="center"/>
          </w:tcPr>
          <w:p w14:paraId="4452F785" w14:textId="7DF8E82F" w:rsidR="001D4A58" w:rsidRPr="00786739" w:rsidRDefault="001D4A58" w:rsidP="4AB7FC74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Example:</w:t>
            </w:r>
            <w:r w:rsidRPr="00F0456B">
              <w:rPr>
                <w:rFonts w:ascii="Arial" w:hAnsi="Arial" w:cs="Arial"/>
                <w:i/>
                <w:iCs/>
                <w:color w:val="767171" w:themeColor="background2" w:themeShade="80"/>
              </w:rPr>
              <w:br/>
            </w: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Repair structural defect found in </w:t>
            </w:r>
            <w:r w:rsidR="006C144B">
              <w:rPr>
                <w:rFonts w:ascii="Arial" w:hAnsi="Arial" w:cs="Arial"/>
                <w:i/>
                <w:iCs/>
                <w:color w:val="767171" w:themeColor="background2" w:themeShade="80"/>
              </w:rPr>
              <w:t>perimeter drain</w:t>
            </w: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which caused stagnant water </w:t>
            </w:r>
          </w:p>
        </w:tc>
        <w:tc>
          <w:tcPr>
            <w:tcW w:w="2126" w:type="dxa"/>
            <w:vAlign w:val="center"/>
          </w:tcPr>
          <w:p w14:paraId="155E09BB" w14:textId="77777777" w:rsidR="001D4A58" w:rsidRPr="00F0456B" w:rsidRDefault="001D4A58" w:rsidP="00AF0D12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  <w:p w14:paraId="3DEE8C99" w14:textId="7D1B82B1" w:rsidR="001D4A58" w:rsidRPr="00786739" w:rsidRDefault="001D4A58" w:rsidP="4AB7FC74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Level 1 next to East Wing door</w:t>
            </w:r>
          </w:p>
        </w:tc>
        <w:tc>
          <w:tcPr>
            <w:tcW w:w="2126" w:type="dxa"/>
            <w:vAlign w:val="center"/>
          </w:tcPr>
          <w:p w14:paraId="5F86B88D" w14:textId="77777777" w:rsidR="001D4A58" w:rsidRPr="00F0456B" w:rsidRDefault="001D4A58" w:rsidP="00AF0D12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  <w:p w14:paraId="783C9141" w14:textId="35F482A6" w:rsidR="001D4A58" w:rsidRPr="00786739" w:rsidRDefault="001D4A58" w:rsidP="4AB7FC74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1/1/2021</w:t>
            </w:r>
          </w:p>
        </w:tc>
        <w:tc>
          <w:tcPr>
            <w:tcW w:w="2694" w:type="dxa"/>
            <w:vAlign w:val="center"/>
          </w:tcPr>
          <w:p w14:paraId="5C80175E" w14:textId="4B78E6D7" w:rsidR="001D4A58" w:rsidRPr="00F0456B" w:rsidRDefault="001D4A58" w:rsidP="00AF0D12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  <w:p w14:paraId="039496E9" w14:textId="3C94B46D" w:rsidR="001D4A58" w:rsidRPr="00786739" w:rsidRDefault="001D4A58" w:rsidP="4AB7FC74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Structural defect still present</w:t>
            </w:r>
          </w:p>
        </w:tc>
        <w:tc>
          <w:tcPr>
            <w:tcW w:w="3321" w:type="dxa"/>
            <w:vAlign w:val="center"/>
          </w:tcPr>
          <w:p w14:paraId="2C4DEE5D" w14:textId="77777777" w:rsidR="001D4A58" w:rsidRDefault="001D4A58" w:rsidP="00AF0D12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  <w:p w14:paraId="5BA3296C" w14:textId="739A3DC3" w:rsidR="001D4A58" w:rsidRPr="00F0456B" w:rsidRDefault="00FB6834" w:rsidP="00AF0D12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>T</w:t>
            </w:r>
            <w:r w:rsidRPr="00FB6834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he drain is treated with AM oil or </w:t>
            </w:r>
            <w:proofErr w:type="spellStart"/>
            <w:r w:rsidRPr="00FB6834">
              <w:rPr>
                <w:rFonts w:ascii="Arial" w:hAnsi="Arial" w:cs="Arial"/>
                <w:i/>
                <w:iCs/>
                <w:color w:val="767171" w:themeColor="background2" w:themeShade="80"/>
              </w:rPr>
              <w:t>Bti</w:t>
            </w:r>
            <w:proofErr w:type="spellEnd"/>
            <w:r w:rsidRPr="00FB6834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dunks and replaced regularly till rectifications are made. </w:t>
            </w:r>
          </w:p>
        </w:tc>
      </w:tr>
      <w:tr w:rsidR="001D4A58" w14:paraId="773C9E43" w14:textId="1D78ED2D" w:rsidTr="00786739">
        <w:tc>
          <w:tcPr>
            <w:tcW w:w="3681" w:type="dxa"/>
          </w:tcPr>
          <w:p w14:paraId="7BD484ED" w14:textId="77777777" w:rsidR="001D4A58" w:rsidRDefault="001D4A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A1BDC0" w14:textId="77777777" w:rsidR="001D4A58" w:rsidRDefault="001D4A58">
            <w:pPr>
              <w:rPr>
                <w:rFonts w:ascii="Arial" w:hAnsi="Arial" w:cs="Arial"/>
              </w:rPr>
            </w:pPr>
          </w:p>
          <w:p w14:paraId="22FC7B00" w14:textId="0044F619" w:rsidR="001D4A58" w:rsidRDefault="001D4A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28B977" w14:textId="77777777" w:rsidR="001D4A58" w:rsidRDefault="001D4A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B076F10" w14:textId="469D71EF" w:rsidR="001D4A58" w:rsidRDefault="001D4A58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432FA220" w14:textId="77777777" w:rsidR="001D4A58" w:rsidRDefault="001D4A58">
            <w:pPr>
              <w:rPr>
                <w:rFonts w:ascii="Arial" w:hAnsi="Arial" w:cs="Arial"/>
              </w:rPr>
            </w:pPr>
          </w:p>
        </w:tc>
      </w:tr>
      <w:tr w:rsidR="001D4A58" w14:paraId="4BF78BBE" w14:textId="156B8A1B" w:rsidTr="00786739">
        <w:tc>
          <w:tcPr>
            <w:tcW w:w="3681" w:type="dxa"/>
          </w:tcPr>
          <w:p w14:paraId="02821C0F" w14:textId="77777777" w:rsidR="001D4A58" w:rsidRDefault="001D4A58">
            <w:pPr>
              <w:rPr>
                <w:rFonts w:ascii="Arial" w:hAnsi="Arial" w:cs="Arial"/>
              </w:rPr>
            </w:pPr>
          </w:p>
          <w:p w14:paraId="6C86BC90" w14:textId="07F95016" w:rsidR="001D4A58" w:rsidRDefault="001D4A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FCE23E" w14:textId="77777777" w:rsidR="001D4A58" w:rsidRDefault="001D4A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D530BB" w14:textId="77777777" w:rsidR="001D4A58" w:rsidRDefault="001D4A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B8016CE" w14:textId="325FC354" w:rsidR="001D4A58" w:rsidRDefault="001D4A58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599DF789" w14:textId="77777777" w:rsidR="001D4A58" w:rsidRDefault="001D4A58">
            <w:pPr>
              <w:rPr>
                <w:rFonts w:ascii="Arial" w:hAnsi="Arial" w:cs="Arial"/>
              </w:rPr>
            </w:pPr>
          </w:p>
        </w:tc>
      </w:tr>
    </w:tbl>
    <w:p w14:paraId="449D3D44" w14:textId="77777777" w:rsidR="00F0456B" w:rsidRDefault="00F0456B">
      <w:pPr>
        <w:rPr>
          <w:rFonts w:ascii="Arial" w:hAnsi="Arial" w:cs="Arial"/>
        </w:rPr>
      </w:pPr>
    </w:p>
    <w:p w14:paraId="4DC61CBB" w14:textId="77777777" w:rsidR="00724270" w:rsidRDefault="00F04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Comments, if any: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24270" w14:paraId="3AB6F65B" w14:textId="77777777" w:rsidTr="00786739">
        <w:trPr>
          <w:trHeight w:val="479"/>
        </w:trPr>
        <w:tc>
          <w:tcPr>
            <w:tcW w:w="6974" w:type="dxa"/>
            <w:shd w:val="clear" w:color="auto" w:fill="E7E6E6" w:themeFill="background2"/>
            <w:vAlign w:val="center"/>
          </w:tcPr>
          <w:p w14:paraId="7BF96A0E" w14:textId="49B0F165" w:rsidR="00724270" w:rsidRPr="00786739" w:rsidRDefault="00922DCE" w:rsidP="00A43C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By </w:t>
            </w:r>
            <w:r w:rsidR="00724270" w:rsidRPr="00786739">
              <w:rPr>
                <w:rFonts w:ascii="Arial" w:hAnsi="Arial" w:cs="Arial"/>
                <w:b/>
                <w:bCs/>
              </w:rPr>
              <w:t>VCO</w:t>
            </w:r>
          </w:p>
        </w:tc>
        <w:tc>
          <w:tcPr>
            <w:tcW w:w="6974" w:type="dxa"/>
            <w:shd w:val="clear" w:color="auto" w:fill="E7E6E6" w:themeFill="background2"/>
            <w:vAlign w:val="center"/>
          </w:tcPr>
          <w:p w14:paraId="2A668988" w14:textId="7C8F281E" w:rsidR="00724270" w:rsidRPr="00786739" w:rsidRDefault="00EA4B6F" w:rsidP="00A43C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By </w:t>
            </w:r>
            <w:r w:rsidR="00944B23">
              <w:rPr>
                <w:rFonts w:ascii="Arial" w:hAnsi="Arial" w:cs="Arial"/>
                <w:b/>
                <w:bCs/>
              </w:rPr>
              <w:t>ECC/</w:t>
            </w:r>
            <w:r w:rsidR="00724270" w:rsidRPr="00786739">
              <w:rPr>
                <w:rFonts w:ascii="Arial" w:hAnsi="Arial" w:cs="Arial"/>
                <w:b/>
                <w:bCs/>
              </w:rPr>
              <w:t>ECO(</w:t>
            </w:r>
            <w:r w:rsidR="00822C7D">
              <w:rPr>
                <w:rFonts w:ascii="Arial" w:hAnsi="Arial" w:cs="Arial"/>
                <w:b/>
                <w:bCs/>
              </w:rPr>
              <w:t>SP</w:t>
            </w:r>
            <w:r w:rsidR="00724270" w:rsidRPr="0078673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24270" w14:paraId="68851A10" w14:textId="77777777" w:rsidTr="00786739">
        <w:trPr>
          <w:trHeight w:val="1757"/>
        </w:trPr>
        <w:tc>
          <w:tcPr>
            <w:tcW w:w="6974" w:type="dxa"/>
            <w:vAlign w:val="center"/>
          </w:tcPr>
          <w:p w14:paraId="591E5080" w14:textId="77777777" w:rsidR="00724270" w:rsidRPr="00786739" w:rsidRDefault="00724270" w:rsidP="4AB7FC74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Example:</w:t>
            </w:r>
            <w:r w:rsidRPr="00724270">
              <w:rPr>
                <w:rFonts w:ascii="Arial" w:hAnsi="Arial" w:cs="Arial"/>
                <w:i/>
                <w:iCs/>
                <w:color w:val="767171" w:themeColor="background2" w:themeShade="80"/>
              </w:rPr>
              <w:br/>
            </w: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While no mosquito breeding was detected, stagnant water, caused by hardened soil, was observed at the landscaping area</w:t>
            </w:r>
            <w:r w:rsidR="00211146"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.</w:t>
            </w:r>
          </w:p>
          <w:p w14:paraId="7CD3E82C" w14:textId="77777777" w:rsidR="00464414" w:rsidRDefault="00464414" w:rsidP="00AF0D12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  <w:p w14:paraId="1815D3A2" w14:textId="52390CD3" w:rsidR="00464414" w:rsidRPr="00786739" w:rsidRDefault="00423B3C" w:rsidP="4AB7FC74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Unkempt storage area. Unwanted paraphernalia should be disposed of to avoid harbourage of pests. </w:t>
            </w:r>
          </w:p>
        </w:tc>
        <w:tc>
          <w:tcPr>
            <w:tcW w:w="6974" w:type="dxa"/>
            <w:vAlign w:val="center"/>
          </w:tcPr>
          <w:p w14:paraId="33AF8E8F" w14:textId="77777777" w:rsidR="00724270" w:rsidRPr="00786739" w:rsidRDefault="00724270" w:rsidP="4AB7FC74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Example:</w:t>
            </w:r>
            <w:r w:rsidRPr="00724270">
              <w:rPr>
                <w:rFonts w:ascii="Arial" w:hAnsi="Arial" w:cs="Arial"/>
                <w:i/>
                <w:iCs/>
                <w:color w:val="767171" w:themeColor="background2" w:themeShade="80"/>
              </w:rPr>
              <w:br/>
            </w: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>Ongoing treatment methods seem to be effective and feedback received on cockroach infestation has reduced in recent months.</w:t>
            </w:r>
          </w:p>
          <w:p w14:paraId="1864A7C6" w14:textId="566099DF" w:rsidR="006878B4" w:rsidRPr="00786739" w:rsidRDefault="006878B4" w:rsidP="4AB7FC74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4AB7FC74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Spring cleaning is conducted once every 6 months to remove any unwanted items. Closer monitoring of housekeeping matters. </w:t>
            </w:r>
          </w:p>
        </w:tc>
      </w:tr>
    </w:tbl>
    <w:p w14:paraId="31764691" w14:textId="77777777" w:rsidR="00976EC3" w:rsidRDefault="00976EC3" w:rsidP="00A43C70">
      <w:pPr>
        <w:tabs>
          <w:tab w:val="left" w:pos="1320"/>
        </w:tabs>
        <w:rPr>
          <w:rFonts w:ascii="Arial" w:hAnsi="Arial" w:cs="Arial"/>
        </w:rPr>
      </w:pPr>
    </w:p>
    <w:p w14:paraId="7A8C6F9D" w14:textId="77777777" w:rsidR="00976EC3" w:rsidRDefault="00976E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D77D6D" w14:textId="5D11EF54" w:rsidR="005E4A9F" w:rsidRPr="0007614A" w:rsidRDefault="005E4A9F" w:rsidP="005E4A9F">
      <w:pPr>
        <w:rPr>
          <w:rFonts w:ascii="Arial" w:hAnsi="Arial" w:cs="Arial"/>
          <w:b/>
          <w:bCs/>
          <w:u w:val="single"/>
        </w:rPr>
      </w:pPr>
      <w:r w:rsidRPr="0007614A">
        <w:rPr>
          <w:rFonts w:ascii="Arial" w:hAnsi="Arial" w:cs="Arial"/>
          <w:b/>
          <w:bCs/>
          <w:u w:val="single"/>
        </w:rPr>
        <w:lastRenderedPageBreak/>
        <w:t xml:space="preserve">To be filled </w:t>
      </w:r>
      <w:r>
        <w:rPr>
          <w:rFonts w:ascii="Arial" w:hAnsi="Arial" w:cs="Arial"/>
          <w:b/>
          <w:bCs/>
          <w:u w:val="single"/>
        </w:rPr>
        <w:t xml:space="preserve">up </w:t>
      </w:r>
      <w:r w:rsidRPr="0007614A">
        <w:rPr>
          <w:rFonts w:ascii="Arial" w:hAnsi="Arial" w:cs="Arial"/>
          <w:b/>
          <w:bCs/>
          <w:u w:val="single"/>
        </w:rPr>
        <w:t xml:space="preserve">by </w:t>
      </w:r>
      <w:r>
        <w:rPr>
          <w:rFonts w:ascii="Arial" w:hAnsi="Arial" w:cs="Arial"/>
          <w:b/>
          <w:bCs/>
          <w:u w:val="single"/>
        </w:rPr>
        <w:t>VCO</w:t>
      </w:r>
      <w:r w:rsidR="007677A5">
        <w:rPr>
          <w:rFonts w:ascii="Arial" w:hAnsi="Arial" w:cs="Arial"/>
          <w:b/>
          <w:bCs/>
          <w:u w:val="single"/>
        </w:rPr>
        <w:t xml:space="preserve">, </w:t>
      </w:r>
      <w:r w:rsidRPr="0007614A">
        <w:rPr>
          <w:rFonts w:ascii="Arial" w:hAnsi="Arial" w:cs="Arial"/>
          <w:b/>
          <w:bCs/>
          <w:u w:val="single"/>
        </w:rPr>
        <w:t>ECC/ECO</w:t>
      </w:r>
      <w:r>
        <w:rPr>
          <w:rFonts w:ascii="Arial" w:hAnsi="Arial" w:cs="Arial"/>
          <w:b/>
          <w:bCs/>
          <w:u w:val="single"/>
        </w:rPr>
        <w:t>(</w:t>
      </w:r>
      <w:r w:rsidR="00E811A2">
        <w:rPr>
          <w:rFonts w:ascii="Arial" w:hAnsi="Arial" w:cs="Arial"/>
          <w:b/>
          <w:bCs/>
          <w:u w:val="single"/>
        </w:rPr>
        <w:t>SP</w:t>
      </w:r>
      <w:r>
        <w:rPr>
          <w:rFonts w:ascii="Arial" w:hAnsi="Arial" w:cs="Arial"/>
          <w:b/>
          <w:bCs/>
          <w:u w:val="single"/>
        </w:rPr>
        <w:t>)</w:t>
      </w:r>
      <w:r w:rsidR="007677A5">
        <w:rPr>
          <w:rFonts w:ascii="Arial" w:hAnsi="Arial" w:cs="Arial"/>
          <w:b/>
          <w:bCs/>
          <w:u w:val="single"/>
        </w:rPr>
        <w:t xml:space="preserve"> and P</w:t>
      </w:r>
      <w:r w:rsidR="005F5E92">
        <w:rPr>
          <w:rFonts w:ascii="Arial" w:hAnsi="Arial" w:cs="Arial"/>
          <w:b/>
          <w:bCs/>
          <w:u w:val="single"/>
        </w:rPr>
        <w:t xml:space="preserve">remises </w:t>
      </w:r>
      <w:r w:rsidR="007677A5">
        <w:rPr>
          <w:rFonts w:ascii="Arial" w:hAnsi="Arial" w:cs="Arial"/>
          <w:b/>
          <w:bCs/>
          <w:u w:val="single"/>
        </w:rPr>
        <w:t>M</w:t>
      </w:r>
      <w:r w:rsidR="005F5E92">
        <w:rPr>
          <w:rFonts w:ascii="Arial" w:hAnsi="Arial" w:cs="Arial"/>
          <w:b/>
          <w:bCs/>
          <w:u w:val="single"/>
        </w:rPr>
        <w:t>anager</w:t>
      </w:r>
    </w:p>
    <w:p w14:paraId="57D30B24" w14:textId="76E8A4C3" w:rsidR="00895AF7" w:rsidRDefault="005E4A9F" w:rsidP="00A43C70">
      <w:pPr>
        <w:tabs>
          <w:tab w:val="left" w:pos="1320"/>
        </w:tabs>
        <w:rPr>
          <w:rFonts w:ascii="Arial" w:hAnsi="Arial" w:cs="Arial"/>
        </w:rPr>
      </w:pPr>
      <w:r w:rsidRPr="00786739">
        <w:rPr>
          <w:rFonts w:ascii="Arial" w:hAnsi="Arial" w:cs="Arial"/>
          <w:b/>
          <w:bCs/>
        </w:rPr>
        <w:t>Section 4:</w:t>
      </w:r>
      <w:r>
        <w:rPr>
          <w:rFonts w:ascii="Arial" w:hAnsi="Arial" w:cs="Arial"/>
        </w:rPr>
        <w:t xml:space="preserve"> Declaration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78"/>
        <w:gridCol w:w="3343"/>
        <w:gridCol w:w="1511"/>
        <w:gridCol w:w="3105"/>
        <w:gridCol w:w="1573"/>
        <w:gridCol w:w="3038"/>
      </w:tblGrid>
      <w:tr w:rsidR="00F0456B" w14:paraId="4874C99E" w14:textId="77777777" w:rsidTr="00786739">
        <w:trPr>
          <w:trHeight w:val="841"/>
        </w:trPr>
        <w:tc>
          <w:tcPr>
            <w:tcW w:w="4721" w:type="dxa"/>
            <w:gridSpan w:val="2"/>
            <w:shd w:val="clear" w:color="auto" w:fill="E7E6E6" w:themeFill="background2"/>
            <w:vAlign w:val="center"/>
          </w:tcPr>
          <w:p w14:paraId="1CBD9985" w14:textId="77777777" w:rsidR="00F0456B" w:rsidRPr="00786739" w:rsidRDefault="00FE5ED8" w:rsidP="00AF0D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Report prepared and submitted by:</w:t>
            </w:r>
          </w:p>
          <w:p w14:paraId="3B09604F" w14:textId="01BC59E1" w:rsidR="00FE5ED8" w:rsidRPr="00786739" w:rsidRDefault="00FE5ED8" w:rsidP="00AF0D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  <w:i/>
                <w:iCs/>
              </w:rPr>
              <w:t>Vector Control Operator</w:t>
            </w:r>
          </w:p>
        </w:tc>
        <w:tc>
          <w:tcPr>
            <w:tcW w:w="4616" w:type="dxa"/>
            <w:gridSpan w:val="2"/>
            <w:shd w:val="clear" w:color="auto" w:fill="E7E6E6" w:themeFill="background2"/>
            <w:vAlign w:val="center"/>
          </w:tcPr>
          <w:p w14:paraId="71C07D21" w14:textId="14174B13" w:rsidR="00F0456B" w:rsidRPr="00786739" w:rsidRDefault="00FE5ED8" w:rsidP="4AB7FC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86739">
              <w:rPr>
                <w:rFonts w:ascii="Arial" w:hAnsi="Arial" w:cs="Arial"/>
                <w:b/>
                <w:bCs/>
              </w:rPr>
              <w:t>Acknowledged by:</w:t>
            </w:r>
            <w:r w:rsidRPr="00786739">
              <w:rPr>
                <w:rFonts w:ascii="Arial" w:hAnsi="Arial" w:cs="Arial"/>
                <w:b/>
                <w:bCs/>
              </w:rPr>
              <w:br/>
            </w:r>
            <w:r w:rsidR="00944B23" w:rsidRPr="4AB7FC74">
              <w:rPr>
                <w:rFonts w:ascii="Arial" w:hAnsi="Arial" w:cs="Arial"/>
                <w:b/>
                <w:bCs/>
                <w:i/>
                <w:iCs/>
              </w:rPr>
              <w:t xml:space="preserve">Environmental Control Coordinator / </w:t>
            </w:r>
            <w:r w:rsidRPr="00786739">
              <w:rPr>
                <w:rFonts w:ascii="Arial" w:hAnsi="Arial" w:cs="Arial"/>
                <w:b/>
                <w:bCs/>
                <w:i/>
                <w:iCs/>
              </w:rPr>
              <w:t>Environmental Control Officer (</w:t>
            </w:r>
            <w:r w:rsidR="00E811A2">
              <w:rPr>
                <w:rFonts w:ascii="Arial" w:hAnsi="Arial" w:cs="Arial"/>
                <w:b/>
                <w:bCs/>
                <w:i/>
                <w:iCs/>
              </w:rPr>
              <w:t>SP</w:t>
            </w:r>
            <w:r w:rsidRPr="0078673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4611" w:type="dxa"/>
            <w:gridSpan w:val="2"/>
            <w:shd w:val="clear" w:color="auto" w:fill="E7E6E6" w:themeFill="background2"/>
            <w:vAlign w:val="center"/>
          </w:tcPr>
          <w:p w14:paraId="41478B2E" w14:textId="7F3079C4" w:rsidR="00F0456B" w:rsidRPr="00786739" w:rsidRDefault="00FE5ED8" w:rsidP="00AF0D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Accepted by:</w:t>
            </w:r>
          </w:p>
          <w:p w14:paraId="008D514E" w14:textId="3759D910" w:rsidR="00FE5ED8" w:rsidRPr="00786739" w:rsidRDefault="00FE5ED8" w:rsidP="4AB7FC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86739">
              <w:rPr>
                <w:rFonts w:ascii="Arial" w:hAnsi="Arial" w:cs="Arial"/>
                <w:b/>
                <w:bCs/>
                <w:i/>
                <w:iCs/>
              </w:rPr>
              <w:t>Premises Manager</w:t>
            </w:r>
          </w:p>
        </w:tc>
      </w:tr>
      <w:tr w:rsidR="00FE5ED8" w14:paraId="357AFE6F" w14:textId="77777777" w:rsidTr="00786739">
        <w:trPr>
          <w:trHeight w:val="188"/>
        </w:trPr>
        <w:tc>
          <w:tcPr>
            <w:tcW w:w="1378" w:type="dxa"/>
            <w:vAlign w:val="center"/>
          </w:tcPr>
          <w:p w14:paraId="077C7528" w14:textId="0BCB9D6C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3343" w:type="dxa"/>
            <w:vAlign w:val="center"/>
          </w:tcPr>
          <w:p w14:paraId="162DA173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  <w:p w14:paraId="436799A7" w14:textId="245CC63C" w:rsidR="00895AF7" w:rsidRDefault="00895AF7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Merge w:val="restart"/>
            <w:vAlign w:val="center"/>
          </w:tcPr>
          <w:p w14:paraId="42DC4366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01A10A9A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5" w:type="dxa"/>
            <w:vMerge w:val="restart"/>
            <w:vAlign w:val="center"/>
          </w:tcPr>
          <w:p w14:paraId="787E6625" w14:textId="36FC2194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Merge w:val="restart"/>
            <w:vAlign w:val="center"/>
          </w:tcPr>
          <w:p w14:paraId="71E5B5BB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CF31233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vMerge w:val="restart"/>
            <w:vAlign w:val="center"/>
          </w:tcPr>
          <w:p w14:paraId="2421886A" w14:textId="6A7EC90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</w:tr>
      <w:tr w:rsidR="00FE5ED8" w14:paraId="118A29BF" w14:textId="77777777" w:rsidTr="00786739">
        <w:trPr>
          <w:trHeight w:val="110"/>
        </w:trPr>
        <w:tc>
          <w:tcPr>
            <w:tcW w:w="1378" w:type="dxa"/>
            <w:vAlign w:val="center"/>
          </w:tcPr>
          <w:p w14:paraId="1CDEF3A2" w14:textId="6D61881D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43" w:type="dxa"/>
            <w:vAlign w:val="center"/>
          </w:tcPr>
          <w:p w14:paraId="5C06A110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  <w:p w14:paraId="7C895ACE" w14:textId="51AFB02D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Merge/>
            <w:vAlign w:val="center"/>
          </w:tcPr>
          <w:p w14:paraId="3C6D825A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5" w:type="dxa"/>
            <w:vMerge/>
            <w:vAlign w:val="center"/>
          </w:tcPr>
          <w:p w14:paraId="502E97BA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Merge/>
            <w:vAlign w:val="center"/>
          </w:tcPr>
          <w:p w14:paraId="267F9D07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vMerge/>
            <w:vAlign w:val="center"/>
          </w:tcPr>
          <w:p w14:paraId="08B7E2F3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</w:tr>
      <w:tr w:rsidR="00FE5ED8" w14:paraId="4B3319A5" w14:textId="77777777" w:rsidTr="00786739">
        <w:trPr>
          <w:trHeight w:val="429"/>
        </w:trPr>
        <w:tc>
          <w:tcPr>
            <w:tcW w:w="1378" w:type="dxa"/>
            <w:vAlign w:val="center"/>
          </w:tcPr>
          <w:p w14:paraId="35E5C188" w14:textId="50592F32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343" w:type="dxa"/>
            <w:vAlign w:val="center"/>
          </w:tcPr>
          <w:p w14:paraId="4A7FBD71" w14:textId="3642A5F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73D7C060" w14:textId="087470A0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105" w:type="dxa"/>
            <w:vAlign w:val="center"/>
          </w:tcPr>
          <w:p w14:paraId="21937F14" w14:textId="73BEA548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4C6F723F" w14:textId="76116D55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038" w:type="dxa"/>
            <w:vAlign w:val="center"/>
          </w:tcPr>
          <w:p w14:paraId="327EF2BD" w14:textId="3E974644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</w:tr>
      <w:tr w:rsidR="00FE5ED8" w14:paraId="397A99C6" w14:textId="77777777" w:rsidTr="00786739">
        <w:trPr>
          <w:trHeight w:val="422"/>
        </w:trPr>
        <w:tc>
          <w:tcPr>
            <w:tcW w:w="1378" w:type="dxa"/>
            <w:vAlign w:val="center"/>
          </w:tcPr>
          <w:p w14:paraId="562DCDF2" w14:textId="4174CF5B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343" w:type="dxa"/>
            <w:vAlign w:val="center"/>
          </w:tcPr>
          <w:p w14:paraId="026BB8BF" w14:textId="311D9019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50D0C266" w14:textId="3943A110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105" w:type="dxa"/>
            <w:vAlign w:val="center"/>
          </w:tcPr>
          <w:p w14:paraId="799B16C7" w14:textId="3225022A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71CF73B8" w14:textId="7286B5D5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038" w:type="dxa"/>
            <w:vAlign w:val="center"/>
          </w:tcPr>
          <w:p w14:paraId="4DC5D49E" w14:textId="7BFE9CBA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</w:tr>
      <w:tr w:rsidR="00FE5ED8" w14:paraId="31F9A32E" w14:textId="77777777" w:rsidTr="00786739">
        <w:tc>
          <w:tcPr>
            <w:tcW w:w="1378" w:type="dxa"/>
            <w:vAlign w:val="center"/>
          </w:tcPr>
          <w:p w14:paraId="4D497DAA" w14:textId="7E6986CC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343" w:type="dxa"/>
            <w:vAlign w:val="center"/>
          </w:tcPr>
          <w:p w14:paraId="0263B704" w14:textId="7777777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  <w:p w14:paraId="1766B6E8" w14:textId="5693E276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2BFD5EA7" w14:textId="179793CF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105" w:type="dxa"/>
            <w:vAlign w:val="center"/>
          </w:tcPr>
          <w:p w14:paraId="5A839515" w14:textId="0501AAAD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1446D24D" w14:textId="432DD178" w:rsidR="00FE5ED8" w:rsidRDefault="00FE5ED8" w:rsidP="00AF0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038" w:type="dxa"/>
            <w:vAlign w:val="center"/>
          </w:tcPr>
          <w:p w14:paraId="04FB2651" w14:textId="592FA7D7" w:rsidR="00FE5ED8" w:rsidRDefault="00FE5ED8" w:rsidP="00AF0D1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52B6E9" w14:textId="1F3FC8B6" w:rsidR="0052086C" w:rsidRDefault="0052086C">
      <w:pPr>
        <w:rPr>
          <w:rFonts w:ascii="Arial" w:hAnsi="Arial" w:cs="Arial"/>
        </w:rPr>
      </w:pPr>
    </w:p>
    <w:p w14:paraId="09AA265D" w14:textId="1C8A4338" w:rsidR="00895AF7" w:rsidRDefault="005208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Annex 1: </w:t>
      </w:r>
      <w:r w:rsidR="00895AF7">
        <w:rPr>
          <w:rFonts w:ascii="Arial" w:hAnsi="Arial" w:cs="Arial"/>
          <w:b/>
          <w:bCs/>
        </w:rPr>
        <w:t>Signs</w:t>
      </w:r>
      <w:r>
        <w:rPr>
          <w:rFonts w:ascii="Arial" w:hAnsi="Arial" w:cs="Arial"/>
          <w:b/>
          <w:bCs/>
        </w:rPr>
        <w:t xml:space="preserve"> of Pest</w:t>
      </w:r>
      <w:r w:rsidR="00A43C70">
        <w:rPr>
          <w:rFonts w:ascii="Arial" w:hAnsi="Arial" w:cs="Arial"/>
          <w:b/>
          <w:bCs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3260"/>
        <w:gridCol w:w="4314"/>
      </w:tblGrid>
      <w:tr w:rsidR="00895AF7" w14:paraId="6BA941D6" w14:textId="77777777" w:rsidTr="003B3A7F">
        <w:tc>
          <w:tcPr>
            <w:tcW w:w="2122" w:type="dxa"/>
            <w:shd w:val="clear" w:color="auto" w:fill="E7E6E6" w:themeFill="background2"/>
          </w:tcPr>
          <w:p w14:paraId="77ACBA08" w14:textId="1D5BD6C1" w:rsidR="00895AF7" w:rsidRPr="00786739" w:rsidRDefault="00895AF7" w:rsidP="00895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Rat</w:t>
            </w:r>
          </w:p>
        </w:tc>
        <w:tc>
          <w:tcPr>
            <w:tcW w:w="4252" w:type="dxa"/>
            <w:shd w:val="clear" w:color="auto" w:fill="E7E6E6" w:themeFill="background2"/>
          </w:tcPr>
          <w:p w14:paraId="3869BA52" w14:textId="2829AFFB" w:rsidR="00895AF7" w:rsidRPr="00786739" w:rsidRDefault="00895AF7" w:rsidP="00895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Mosquito</w:t>
            </w:r>
          </w:p>
        </w:tc>
        <w:tc>
          <w:tcPr>
            <w:tcW w:w="3260" w:type="dxa"/>
            <w:shd w:val="clear" w:color="auto" w:fill="E7E6E6" w:themeFill="background2"/>
          </w:tcPr>
          <w:p w14:paraId="4B1DA78B" w14:textId="4ABD10E6" w:rsidR="00895AF7" w:rsidRPr="00786739" w:rsidRDefault="00895AF7" w:rsidP="00895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Cockroach</w:t>
            </w:r>
          </w:p>
        </w:tc>
        <w:tc>
          <w:tcPr>
            <w:tcW w:w="4314" w:type="dxa"/>
            <w:shd w:val="clear" w:color="auto" w:fill="E7E6E6" w:themeFill="background2"/>
          </w:tcPr>
          <w:p w14:paraId="4BB14B79" w14:textId="7B984BEB" w:rsidR="00895AF7" w:rsidRPr="00786739" w:rsidRDefault="00895AF7" w:rsidP="00895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739">
              <w:rPr>
                <w:rFonts w:ascii="Arial" w:hAnsi="Arial" w:cs="Arial"/>
                <w:b/>
                <w:bCs/>
              </w:rPr>
              <w:t>Fly</w:t>
            </w:r>
          </w:p>
        </w:tc>
      </w:tr>
      <w:tr w:rsidR="00895AF7" w14:paraId="2869C512" w14:textId="77777777" w:rsidTr="003B3A7F">
        <w:tc>
          <w:tcPr>
            <w:tcW w:w="2122" w:type="dxa"/>
          </w:tcPr>
          <w:p w14:paraId="28D2EF6B" w14:textId="30A8EED8" w:rsidR="00895AF7" w:rsidRPr="00786739" w:rsidRDefault="00895AF7" w:rsidP="007867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Sighting of rat</w:t>
            </w:r>
            <w:r w:rsidR="009178B7" w:rsidRPr="00CC1D5B">
              <w:rPr>
                <w:rFonts w:ascii="Arial" w:hAnsi="Arial" w:cs="Arial"/>
              </w:rPr>
              <w:t>s</w:t>
            </w:r>
            <w:r w:rsidR="003B3A7F">
              <w:rPr>
                <w:rFonts w:ascii="Arial" w:hAnsi="Arial" w:cs="Arial"/>
              </w:rPr>
              <w:t xml:space="preserve"> (live/carcass)</w:t>
            </w:r>
          </w:p>
          <w:p w14:paraId="3F37B317" w14:textId="77777777" w:rsidR="00895AF7" w:rsidRPr="00786739" w:rsidRDefault="00895AF7" w:rsidP="007867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Droppings</w:t>
            </w:r>
          </w:p>
          <w:p w14:paraId="56DE3D50" w14:textId="77777777" w:rsidR="00895AF7" w:rsidRPr="00786739" w:rsidRDefault="00895AF7" w:rsidP="007867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Urine stains</w:t>
            </w:r>
          </w:p>
          <w:p w14:paraId="26E31C9A" w14:textId="77777777" w:rsidR="00895AF7" w:rsidRPr="00786739" w:rsidRDefault="00895AF7" w:rsidP="007867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Rub marks</w:t>
            </w:r>
          </w:p>
          <w:p w14:paraId="71CD010E" w14:textId="77777777" w:rsidR="00895AF7" w:rsidRPr="00786739" w:rsidRDefault="00895AF7" w:rsidP="007867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Gnaw marks</w:t>
            </w:r>
          </w:p>
          <w:p w14:paraId="574FA9A0" w14:textId="669F1299" w:rsidR="00FB6834" w:rsidRPr="00786739" w:rsidRDefault="00895AF7" w:rsidP="003B3A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Burrows</w:t>
            </w:r>
          </w:p>
        </w:tc>
        <w:tc>
          <w:tcPr>
            <w:tcW w:w="4252" w:type="dxa"/>
          </w:tcPr>
          <w:p w14:paraId="7D4E6B42" w14:textId="4D67640C" w:rsidR="003B3A7F" w:rsidRDefault="00895AF7" w:rsidP="003B3A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Sighting of mosquito</w:t>
            </w:r>
            <w:r w:rsidR="009178B7" w:rsidRPr="00CC1D5B">
              <w:rPr>
                <w:rFonts w:ascii="Arial" w:hAnsi="Arial" w:cs="Arial"/>
              </w:rPr>
              <w:t>es</w:t>
            </w:r>
            <w:r w:rsidR="003B3A7F">
              <w:rPr>
                <w:rFonts w:ascii="Arial" w:hAnsi="Arial" w:cs="Arial"/>
              </w:rPr>
              <w:t xml:space="preserve"> (live/carcass)</w:t>
            </w:r>
          </w:p>
          <w:p w14:paraId="5277C907" w14:textId="77777777" w:rsidR="003B3A7F" w:rsidRDefault="00895AF7" w:rsidP="003B3A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B3A7F">
              <w:rPr>
                <w:rFonts w:ascii="Arial" w:hAnsi="Arial" w:cs="Arial"/>
              </w:rPr>
              <w:t>Mosquito larvae</w:t>
            </w:r>
            <w:r w:rsidR="006920BE" w:rsidRPr="003B3A7F">
              <w:rPr>
                <w:rFonts w:ascii="Arial" w:hAnsi="Arial" w:cs="Arial"/>
              </w:rPr>
              <w:t>/pupae</w:t>
            </w:r>
            <w:r w:rsidRPr="003B3A7F">
              <w:rPr>
                <w:rFonts w:ascii="Arial" w:hAnsi="Arial" w:cs="Arial"/>
              </w:rPr>
              <w:t xml:space="preserve"> in stagnant water</w:t>
            </w:r>
          </w:p>
          <w:p w14:paraId="262B34C5" w14:textId="2CC6675B" w:rsidR="00895AF7" w:rsidRPr="003B3A7F" w:rsidRDefault="00FB6834" w:rsidP="003B3A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B3A7F">
              <w:rPr>
                <w:rFonts w:ascii="Arial" w:hAnsi="Arial" w:cs="Arial"/>
              </w:rPr>
              <w:t>Carcasses of mosquitoes</w:t>
            </w:r>
          </w:p>
        </w:tc>
        <w:tc>
          <w:tcPr>
            <w:tcW w:w="3260" w:type="dxa"/>
          </w:tcPr>
          <w:p w14:paraId="5DA615C8" w14:textId="5229326A" w:rsidR="00895AF7" w:rsidRPr="00786739" w:rsidRDefault="00895AF7" w:rsidP="003B3A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Sighting of cockroach</w:t>
            </w:r>
            <w:r w:rsidR="009178B7" w:rsidRPr="00CC1D5B">
              <w:rPr>
                <w:rFonts w:ascii="Arial" w:hAnsi="Arial" w:cs="Arial"/>
              </w:rPr>
              <w:t>es</w:t>
            </w:r>
            <w:r w:rsidR="003B3A7F">
              <w:rPr>
                <w:rFonts w:ascii="Arial" w:hAnsi="Arial" w:cs="Arial"/>
              </w:rPr>
              <w:t xml:space="preserve"> (live/carcass)</w:t>
            </w:r>
          </w:p>
          <w:p w14:paraId="479E92D1" w14:textId="77777777" w:rsidR="00895AF7" w:rsidRPr="00786739" w:rsidRDefault="00895AF7" w:rsidP="003B3A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Droppings</w:t>
            </w:r>
          </w:p>
          <w:p w14:paraId="29732AC1" w14:textId="77777777" w:rsidR="00895AF7" w:rsidRPr="00786739" w:rsidRDefault="00895AF7" w:rsidP="003B3A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Eggs/egg cases</w:t>
            </w:r>
          </w:p>
          <w:p w14:paraId="61243E50" w14:textId="77777777" w:rsidR="003B3A7F" w:rsidRDefault="00895AF7" w:rsidP="003B3A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Shed skin</w:t>
            </w:r>
          </w:p>
          <w:p w14:paraId="629434A5" w14:textId="6E95402C" w:rsidR="00895AF7" w:rsidRPr="003B3A7F" w:rsidRDefault="00A02233" w:rsidP="003B3A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B3A7F">
              <w:rPr>
                <w:rFonts w:ascii="Arial" w:hAnsi="Arial" w:cs="Arial"/>
              </w:rPr>
              <w:t>Carcasses of cockroach</w:t>
            </w:r>
            <w:r w:rsidR="003B3A7F">
              <w:rPr>
                <w:rFonts w:ascii="Arial" w:hAnsi="Arial" w:cs="Arial"/>
              </w:rPr>
              <w:t>es</w:t>
            </w:r>
          </w:p>
        </w:tc>
        <w:tc>
          <w:tcPr>
            <w:tcW w:w="4314" w:type="dxa"/>
          </w:tcPr>
          <w:p w14:paraId="2045274A" w14:textId="756F3693" w:rsidR="00895AF7" w:rsidRPr="00786739" w:rsidRDefault="00895AF7" w:rsidP="003B3A7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CC1D5B">
              <w:rPr>
                <w:rFonts w:ascii="Arial" w:hAnsi="Arial" w:cs="Arial"/>
              </w:rPr>
              <w:t>Sighting of fl</w:t>
            </w:r>
            <w:r w:rsidR="009178B7" w:rsidRPr="00CC1D5B">
              <w:rPr>
                <w:rFonts w:ascii="Arial" w:hAnsi="Arial" w:cs="Arial"/>
              </w:rPr>
              <w:t>ies</w:t>
            </w:r>
            <w:r w:rsidR="003B3A7F">
              <w:rPr>
                <w:rFonts w:ascii="Arial" w:hAnsi="Arial" w:cs="Arial"/>
              </w:rPr>
              <w:t xml:space="preserve"> (live/carcass)</w:t>
            </w:r>
          </w:p>
          <w:p w14:paraId="02FE7A27" w14:textId="5605D62F" w:rsidR="00895AF7" w:rsidRPr="00FB6834" w:rsidRDefault="00895AF7" w:rsidP="003B3A7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10D9D">
              <w:rPr>
                <w:rFonts w:ascii="Arial" w:hAnsi="Arial" w:cs="Arial"/>
              </w:rPr>
              <w:t xml:space="preserve">Presence of </w:t>
            </w:r>
            <w:r w:rsidR="006920BE" w:rsidRPr="00710D9D">
              <w:rPr>
                <w:rFonts w:ascii="Arial" w:hAnsi="Arial" w:cs="Arial"/>
              </w:rPr>
              <w:t>larvae/pupae</w:t>
            </w:r>
          </w:p>
          <w:p w14:paraId="6AB477EE" w14:textId="0331F4DF" w:rsidR="00FB6834" w:rsidRPr="00786739" w:rsidRDefault="00FB6834" w:rsidP="003B3A7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86739">
              <w:rPr>
                <w:rFonts w:ascii="Arial" w:hAnsi="Arial" w:cs="Arial"/>
              </w:rPr>
              <w:t>Carcasses of flies</w:t>
            </w:r>
          </w:p>
        </w:tc>
      </w:tr>
    </w:tbl>
    <w:p w14:paraId="5E5C6851" w14:textId="5549B5A0" w:rsidR="00A622C6" w:rsidRDefault="00A622C6">
      <w:pPr>
        <w:rPr>
          <w:rFonts w:ascii="Arial" w:hAnsi="Arial" w:cs="Arial"/>
          <w:b/>
          <w:bCs/>
        </w:rPr>
      </w:pPr>
    </w:p>
    <w:p w14:paraId="5D7FD69A" w14:textId="4C00795D" w:rsidR="005179C2" w:rsidRPr="00A622C6" w:rsidRDefault="005179C2" w:rsidP="00360173">
      <w:pPr>
        <w:pStyle w:val="ListParagraph"/>
        <w:rPr>
          <w:rFonts w:ascii="Arial" w:hAnsi="Arial" w:cs="Arial"/>
          <w:b/>
          <w:bCs/>
        </w:rPr>
      </w:pPr>
    </w:p>
    <w:sectPr w:rsidR="005179C2" w:rsidRPr="00A622C6" w:rsidSect="00AE6EB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EB2E" w14:textId="77777777" w:rsidR="00B8595D" w:rsidRDefault="00B8595D" w:rsidP="009664C9">
      <w:pPr>
        <w:spacing w:after="0" w:line="240" w:lineRule="auto"/>
      </w:pPr>
      <w:r>
        <w:separator/>
      </w:r>
    </w:p>
  </w:endnote>
  <w:endnote w:type="continuationSeparator" w:id="0">
    <w:p w14:paraId="72FF41D7" w14:textId="77777777" w:rsidR="00B8595D" w:rsidRDefault="00B8595D" w:rsidP="009664C9">
      <w:pPr>
        <w:spacing w:after="0" w:line="240" w:lineRule="auto"/>
      </w:pPr>
      <w:r>
        <w:continuationSeparator/>
      </w:r>
    </w:p>
  </w:endnote>
  <w:endnote w:type="continuationNotice" w:id="1">
    <w:p w14:paraId="6CD58E19" w14:textId="77777777" w:rsidR="00B8595D" w:rsidRDefault="00B85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33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844FC" w14:textId="0051F7BF" w:rsidR="00710D9D" w:rsidRDefault="00710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A2FD1" w14:textId="77777777" w:rsidR="00710D9D" w:rsidRDefault="00710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EE7A9" w14:textId="77777777" w:rsidR="00B8595D" w:rsidRDefault="00B8595D" w:rsidP="009664C9">
      <w:pPr>
        <w:spacing w:after="0" w:line="240" w:lineRule="auto"/>
      </w:pPr>
      <w:r>
        <w:separator/>
      </w:r>
    </w:p>
  </w:footnote>
  <w:footnote w:type="continuationSeparator" w:id="0">
    <w:p w14:paraId="501E4515" w14:textId="77777777" w:rsidR="00B8595D" w:rsidRDefault="00B8595D" w:rsidP="009664C9">
      <w:pPr>
        <w:spacing w:after="0" w:line="240" w:lineRule="auto"/>
      </w:pPr>
      <w:r>
        <w:continuationSeparator/>
      </w:r>
    </w:p>
  </w:footnote>
  <w:footnote w:type="continuationNotice" w:id="1">
    <w:p w14:paraId="0EE1B636" w14:textId="77777777" w:rsidR="00B8595D" w:rsidRDefault="00B8595D">
      <w:pPr>
        <w:spacing w:after="0" w:line="240" w:lineRule="auto"/>
      </w:pPr>
    </w:p>
  </w:footnote>
  <w:footnote w:id="2">
    <w:p w14:paraId="6BD0BF38" w14:textId="7245D627" w:rsidR="00577408" w:rsidRDefault="00577408">
      <w:pPr>
        <w:pStyle w:val="FootnoteText"/>
      </w:pPr>
      <w:r>
        <w:rPr>
          <w:rStyle w:val="FootnoteReference"/>
        </w:rPr>
        <w:footnoteRef/>
      </w:r>
      <w:r>
        <w:t xml:space="preserve"> To include photos of the pest infestation and/or areas of concerns.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1C5326A0" w14:paraId="50576B35" w14:textId="77777777" w:rsidTr="4AB7FC74">
      <w:tc>
        <w:tcPr>
          <w:tcW w:w="4653" w:type="dxa"/>
        </w:tcPr>
        <w:p w14:paraId="7A64C7D0" w14:textId="5E0646CE" w:rsidR="1C5326A0" w:rsidRDefault="1C5326A0" w:rsidP="00786739">
          <w:pPr>
            <w:pStyle w:val="Header"/>
            <w:ind w:left="-115"/>
          </w:pPr>
        </w:p>
      </w:tc>
      <w:tc>
        <w:tcPr>
          <w:tcW w:w="4653" w:type="dxa"/>
        </w:tcPr>
        <w:p w14:paraId="168CF0B8" w14:textId="4B81D3FE" w:rsidR="1C5326A0" w:rsidRDefault="1C5326A0" w:rsidP="00786739">
          <w:pPr>
            <w:pStyle w:val="Header"/>
            <w:jc w:val="center"/>
          </w:pPr>
        </w:p>
      </w:tc>
      <w:tc>
        <w:tcPr>
          <w:tcW w:w="4653" w:type="dxa"/>
        </w:tcPr>
        <w:p w14:paraId="55D05566" w14:textId="2468B1AC" w:rsidR="1C5326A0" w:rsidRDefault="1C5326A0" w:rsidP="00786739">
          <w:pPr>
            <w:pStyle w:val="Header"/>
            <w:ind w:right="-115"/>
            <w:jc w:val="right"/>
          </w:pPr>
        </w:p>
      </w:tc>
    </w:tr>
  </w:tbl>
  <w:p w14:paraId="434AFDB0" w14:textId="6E55E36C" w:rsidR="1C5326A0" w:rsidRDefault="1C5326A0" w:rsidP="00786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E13"/>
    <w:multiLevelType w:val="hybridMultilevel"/>
    <w:tmpl w:val="3E1E8F6E"/>
    <w:lvl w:ilvl="0" w:tplc="4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495" w:hanging="360"/>
      </w:pPr>
    </w:lvl>
    <w:lvl w:ilvl="2" w:tplc="4809001B" w:tentative="1">
      <w:start w:val="1"/>
      <w:numFmt w:val="lowerRoman"/>
      <w:lvlText w:val="%3."/>
      <w:lvlJc w:val="right"/>
      <w:pPr>
        <w:ind w:left="2215" w:hanging="180"/>
      </w:pPr>
    </w:lvl>
    <w:lvl w:ilvl="3" w:tplc="4809000F" w:tentative="1">
      <w:start w:val="1"/>
      <w:numFmt w:val="decimal"/>
      <w:lvlText w:val="%4."/>
      <w:lvlJc w:val="left"/>
      <w:pPr>
        <w:ind w:left="2935" w:hanging="360"/>
      </w:pPr>
    </w:lvl>
    <w:lvl w:ilvl="4" w:tplc="48090019" w:tentative="1">
      <w:start w:val="1"/>
      <w:numFmt w:val="lowerLetter"/>
      <w:lvlText w:val="%5."/>
      <w:lvlJc w:val="left"/>
      <w:pPr>
        <w:ind w:left="3655" w:hanging="360"/>
      </w:pPr>
    </w:lvl>
    <w:lvl w:ilvl="5" w:tplc="4809001B" w:tentative="1">
      <w:start w:val="1"/>
      <w:numFmt w:val="lowerRoman"/>
      <w:lvlText w:val="%6."/>
      <w:lvlJc w:val="right"/>
      <w:pPr>
        <w:ind w:left="4375" w:hanging="180"/>
      </w:pPr>
    </w:lvl>
    <w:lvl w:ilvl="6" w:tplc="4809000F" w:tentative="1">
      <w:start w:val="1"/>
      <w:numFmt w:val="decimal"/>
      <w:lvlText w:val="%7."/>
      <w:lvlJc w:val="left"/>
      <w:pPr>
        <w:ind w:left="5095" w:hanging="360"/>
      </w:pPr>
    </w:lvl>
    <w:lvl w:ilvl="7" w:tplc="48090019" w:tentative="1">
      <w:start w:val="1"/>
      <w:numFmt w:val="lowerLetter"/>
      <w:lvlText w:val="%8."/>
      <w:lvlJc w:val="left"/>
      <w:pPr>
        <w:ind w:left="5815" w:hanging="360"/>
      </w:pPr>
    </w:lvl>
    <w:lvl w:ilvl="8" w:tplc="4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AA63A7"/>
    <w:multiLevelType w:val="hybridMultilevel"/>
    <w:tmpl w:val="91E236C0"/>
    <w:lvl w:ilvl="0" w:tplc="6AC44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377"/>
    <w:multiLevelType w:val="hybridMultilevel"/>
    <w:tmpl w:val="1C72B16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72DB4"/>
    <w:multiLevelType w:val="hybridMultilevel"/>
    <w:tmpl w:val="C12C3992"/>
    <w:lvl w:ilvl="0" w:tplc="F7CC02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82443B"/>
    <w:multiLevelType w:val="hybridMultilevel"/>
    <w:tmpl w:val="26D2CFA8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5A83"/>
    <w:multiLevelType w:val="hybridMultilevel"/>
    <w:tmpl w:val="FA540334"/>
    <w:lvl w:ilvl="0" w:tplc="DE62190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63CE1"/>
    <w:multiLevelType w:val="hybridMultilevel"/>
    <w:tmpl w:val="BE847770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D150E"/>
    <w:multiLevelType w:val="hybridMultilevel"/>
    <w:tmpl w:val="BE847770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C707A9"/>
    <w:multiLevelType w:val="hybridMultilevel"/>
    <w:tmpl w:val="EC1CA926"/>
    <w:lvl w:ilvl="0" w:tplc="6AC447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576AC"/>
    <w:multiLevelType w:val="hybridMultilevel"/>
    <w:tmpl w:val="BE847770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A525C7"/>
    <w:multiLevelType w:val="hybridMultilevel"/>
    <w:tmpl w:val="D7AA2C6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C3CD1"/>
    <w:multiLevelType w:val="hybridMultilevel"/>
    <w:tmpl w:val="C5BC5E5E"/>
    <w:lvl w:ilvl="0" w:tplc="6AC447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B8721F"/>
    <w:multiLevelType w:val="hybridMultilevel"/>
    <w:tmpl w:val="BE847770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1"/>
  </w:num>
  <w:num w:numId="16">
    <w:abstractNumId w:val="9"/>
  </w:num>
  <w:num w:numId="17">
    <w:abstractNumId w:val="2"/>
  </w:num>
  <w:num w:numId="18">
    <w:abstractNumId w:val="8"/>
  </w:num>
  <w:num w:numId="19">
    <w:abstractNumId w:val="3"/>
  </w:num>
  <w:num w:numId="20">
    <w:abstractNumId w:val="7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5B"/>
    <w:rsid w:val="000068E4"/>
    <w:rsid w:val="00046F32"/>
    <w:rsid w:val="00056294"/>
    <w:rsid w:val="0006768A"/>
    <w:rsid w:val="000879D7"/>
    <w:rsid w:val="000E0642"/>
    <w:rsid w:val="0012126F"/>
    <w:rsid w:val="001265CB"/>
    <w:rsid w:val="0013428A"/>
    <w:rsid w:val="00160130"/>
    <w:rsid w:val="001D48D2"/>
    <w:rsid w:val="001D4A58"/>
    <w:rsid w:val="001D6F33"/>
    <w:rsid w:val="00211146"/>
    <w:rsid w:val="00232F95"/>
    <w:rsid w:val="0023478F"/>
    <w:rsid w:val="002764F5"/>
    <w:rsid w:val="002F3C71"/>
    <w:rsid w:val="00331635"/>
    <w:rsid w:val="00360173"/>
    <w:rsid w:val="00362102"/>
    <w:rsid w:val="003B3A7F"/>
    <w:rsid w:val="003C0F59"/>
    <w:rsid w:val="003C325E"/>
    <w:rsid w:val="00405109"/>
    <w:rsid w:val="00423B3C"/>
    <w:rsid w:val="00431BA6"/>
    <w:rsid w:val="004475E0"/>
    <w:rsid w:val="0046157A"/>
    <w:rsid w:val="00464414"/>
    <w:rsid w:val="004D3A69"/>
    <w:rsid w:val="004F10A4"/>
    <w:rsid w:val="005057AA"/>
    <w:rsid w:val="005179C2"/>
    <w:rsid w:val="0052086C"/>
    <w:rsid w:val="00524854"/>
    <w:rsid w:val="00545C98"/>
    <w:rsid w:val="00571D06"/>
    <w:rsid w:val="00577408"/>
    <w:rsid w:val="0058399B"/>
    <w:rsid w:val="005C293F"/>
    <w:rsid w:val="005E4A9F"/>
    <w:rsid w:val="005F5E92"/>
    <w:rsid w:val="00640BD5"/>
    <w:rsid w:val="006821ED"/>
    <w:rsid w:val="00686DAF"/>
    <w:rsid w:val="006878B4"/>
    <w:rsid w:val="0068798A"/>
    <w:rsid w:val="006920BE"/>
    <w:rsid w:val="00694791"/>
    <w:rsid w:val="006A041E"/>
    <w:rsid w:val="006B6888"/>
    <w:rsid w:val="006C144B"/>
    <w:rsid w:val="00710D9D"/>
    <w:rsid w:val="00721D71"/>
    <w:rsid w:val="00724270"/>
    <w:rsid w:val="0074624E"/>
    <w:rsid w:val="007677A5"/>
    <w:rsid w:val="00786739"/>
    <w:rsid w:val="007B7405"/>
    <w:rsid w:val="007F793E"/>
    <w:rsid w:val="00813A59"/>
    <w:rsid w:val="00822C7D"/>
    <w:rsid w:val="00836175"/>
    <w:rsid w:val="00861733"/>
    <w:rsid w:val="00871B6A"/>
    <w:rsid w:val="00885C69"/>
    <w:rsid w:val="008875E7"/>
    <w:rsid w:val="00895AF7"/>
    <w:rsid w:val="008A709A"/>
    <w:rsid w:val="008C4BA6"/>
    <w:rsid w:val="008C6A33"/>
    <w:rsid w:val="009178B7"/>
    <w:rsid w:val="00922DCE"/>
    <w:rsid w:val="009372AF"/>
    <w:rsid w:val="009377A4"/>
    <w:rsid w:val="00944B23"/>
    <w:rsid w:val="00954B0D"/>
    <w:rsid w:val="00961478"/>
    <w:rsid w:val="00964D5B"/>
    <w:rsid w:val="009664C9"/>
    <w:rsid w:val="00976EC3"/>
    <w:rsid w:val="009A4166"/>
    <w:rsid w:val="009C0DD9"/>
    <w:rsid w:val="009D179C"/>
    <w:rsid w:val="00A02233"/>
    <w:rsid w:val="00A045A0"/>
    <w:rsid w:val="00A43C70"/>
    <w:rsid w:val="00A44F89"/>
    <w:rsid w:val="00A622C6"/>
    <w:rsid w:val="00A81615"/>
    <w:rsid w:val="00A872BB"/>
    <w:rsid w:val="00A954F8"/>
    <w:rsid w:val="00AB18ED"/>
    <w:rsid w:val="00AC4749"/>
    <w:rsid w:val="00AE143B"/>
    <w:rsid w:val="00AE6EB4"/>
    <w:rsid w:val="00AF0D12"/>
    <w:rsid w:val="00B13364"/>
    <w:rsid w:val="00B7435C"/>
    <w:rsid w:val="00B8595D"/>
    <w:rsid w:val="00C31711"/>
    <w:rsid w:val="00C407CE"/>
    <w:rsid w:val="00C426DA"/>
    <w:rsid w:val="00C80713"/>
    <w:rsid w:val="00C84BE9"/>
    <w:rsid w:val="00CB53A1"/>
    <w:rsid w:val="00CC1D5B"/>
    <w:rsid w:val="00CD01BD"/>
    <w:rsid w:val="00CD27BF"/>
    <w:rsid w:val="00D541F9"/>
    <w:rsid w:val="00D55FE7"/>
    <w:rsid w:val="00DF33E8"/>
    <w:rsid w:val="00DF4A67"/>
    <w:rsid w:val="00E707C3"/>
    <w:rsid w:val="00E811A2"/>
    <w:rsid w:val="00EA4B6F"/>
    <w:rsid w:val="00F0456B"/>
    <w:rsid w:val="00F26045"/>
    <w:rsid w:val="00F43DE7"/>
    <w:rsid w:val="00F67461"/>
    <w:rsid w:val="00FB4B0C"/>
    <w:rsid w:val="00FB6834"/>
    <w:rsid w:val="00FE5ED8"/>
    <w:rsid w:val="1001577B"/>
    <w:rsid w:val="1C5326A0"/>
    <w:rsid w:val="28E7BF04"/>
    <w:rsid w:val="36D09CAB"/>
    <w:rsid w:val="3E7D8F44"/>
    <w:rsid w:val="3F827EDF"/>
    <w:rsid w:val="4AB7FC74"/>
    <w:rsid w:val="50DE4144"/>
    <w:rsid w:val="5E8397EC"/>
    <w:rsid w:val="708308C8"/>
    <w:rsid w:val="71B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621CE"/>
  <w15:chartTrackingRefBased/>
  <w15:docId w15:val="{3C12382E-DA87-447C-8222-3314F66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5B"/>
  </w:style>
  <w:style w:type="paragraph" w:styleId="Heading1">
    <w:name w:val="heading 1"/>
    <w:basedOn w:val="Normal"/>
    <w:next w:val="Normal"/>
    <w:link w:val="Heading1Char"/>
    <w:uiPriority w:val="9"/>
    <w:qFormat/>
    <w:rsid w:val="00964D5B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D5B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D5B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D5B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D5B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D5B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D5B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D5B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D5B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5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ise heading,alphabet listing,RUS List,MICA-List,Number abc,a List Paragraph,Cell bullets,Credits,En tête 1,Colorful List - Accent 11,Normal 1,Rec para,List Paragraph1,L1,En t?te 1,Medium Grid 1 - Accent 21,Dot pt,No Spacing1"/>
    <w:basedOn w:val="Normal"/>
    <w:link w:val="ListParagraphChar"/>
    <w:uiPriority w:val="34"/>
    <w:qFormat/>
    <w:rsid w:val="00964D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4D5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D5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D5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D5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D5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D5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D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D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D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4D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4D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D5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D5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64D5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64D5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64D5B"/>
    <w:rPr>
      <w:i/>
      <w:iCs/>
      <w:color w:val="auto"/>
    </w:rPr>
  </w:style>
  <w:style w:type="paragraph" w:styleId="NoSpacing">
    <w:name w:val="No Spacing"/>
    <w:uiPriority w:val="1"/>
    <w:qFormat/>
    <w:rsid w:val="00964D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4D5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4D5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D5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D5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64D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4D5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64D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64D5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64D5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D5B"/>
    <w:pPr>
      <w:outlineLvl w:val="9"/>
    </w:pPr>
  </w:style>
  <w:style w:type="table" w:styleId="TableGrid">
    <w:name w:val="Table Grid"/>
    <w:basedOn w:val="TableNormal"/>
    <w:uiPriority w:val="39"/>
    <w:rsid w:val="0096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ise heading Char,alphabet listing Char,RUS List Char,MICA-List Char,Number abc Char,a List Paragraph Char,Cell bullets Char,Credits Char,En tête 1 Char,Colorful List - Accent 11 Char,Normal 1 Char,Rec para Char,List Paragraph1 Char"/>
    <w:basedOn w:val="DefaultParagraphFont"/>
    <w:link w:val="ListParagraph"/>
    <w:uiPriority w:val="34"/>
    <w:qFormat/>
    <w:rsid w:val="00964D5B"/>
  </w:style>
  <w:style w:type="paragraph" w:styleId="Header">
    <w:name w:val="header"/>
    <w:basedOn w:val="Normal"/>
    <w:link w:val="HeaderChar"/>
    <w:uiPriority w:val="99"/>
    <w:unhideWhenUsed/>
    <w:rsid w:val="0096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C9"/>
  </w:style>
  <w:style w:type="paragraph" w:styleId="Footer">
    <w:name w:val="footer"/>
    <w:basedOn w:val="Normal"/>
    <w:link w:val="FooterChar"/>
    <w:uiPriority w:val="99"/>
    <w:unhideWhenUsed/>
    <w:rsid w:val="0096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C9"/>
  </w:style>
  <w:style w:type="character" w:styleId="CommentReference">
    <w:name w:val="annotation reference"/>
    <w:basedOn w:val="DefaultParagraphFont"/>
    <w:uiPriority w:val="99"/>
    <w:semiHidden/>
    <w:unhideWhenUsed/>
    <w:rsid w:val="00FE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4A5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74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9B5F-8405-4376-A6EE-ADEEE49E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Ning GOH (NEA)</dc:creator>
  <cp:keywords/>
  <dc:description/>
  <cp:lastModifiedBy>Hun Kiat TAN (NEA)</cp:lastModifiedBy>
  <cp:revision>7</cp:revision>
  <dcterms:created xsi:type="dcterms:W3CDTF">2021-07-15T08:14:00Z</dcterms:created>
  <dcterms:modified xsi:type="dcterms:W3CDTF">2021-07-15T08:23:00Z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NEA-GMN@soe.sgnet.gov.sg</vt:lpwstr>
  </property>
  <property fmtid="{D5CDD505-2E9C-101B-9397-08002B2CF9AE}" pid="5" name="MSIP_Label_3f9331f7-95a2-472a-92bc-d73219eb516b_SetDate">
    <vt:lpwstr>2021-06-08T10:06:30.4556188Z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779df0a1-d278-45f0-8a8a-1ad1fe48690d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NEA-GMN@soe.sgnet.gov.sg</vt:lpwstr>
  </property>
  <property fmtid="{D5CDD505-2E9C-101B-9397-08002B2CF9AE}" pid="13" name="MSIP_Label_4f288355-fb4c-44cd-b9ca-40cfc2aee5f8_SetDate">
    <vt:lpwstr>2021-06-08T10:06:30.4556188Z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779df0a1-d278-45f0-8a8a-1ad1fe48690d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